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ECF" w:rsidRPr="00B54E80" w:rsidRDefault="00CB4ECF" w:rsidP="00CB4ECF">
      <w:pPr>
        <w:jc w:val="center"/>
        <w:rPr>
          <w:rFonts w:asciiTheme="minorHAnsi" w:hAnsiTheme="minorHAnsi" w:cs="Arial"/>
        </w:rPr>
      </w:pPr>
      <w:r w:rsidRPr="00B54E80">
        <w:rPr>
          <w:rFonts w:asciiTheme="minorHAnsi" w:hAnsiTheme="minorHAnsi" w:cs="Arial"/>
        </w:rPr>
        <w:t>HATHERSAGE MEMORIAL HALL</w:t>
      </w:r>
    </w:p>
    <w:p w:rsidR="00CB4ECF" w:rsidRPr="00B54E80" w:rsidRDefault="00CB4ECF" w:rsidP="00CB4ECF">
      <w:pPr>
        <w:jc w:val="center"/>
        <w:rPr>
          <w:rFonts w:asciiTheme="minorHAnsi" w:hAnsiTheme="minorHAnsi" w:cs="Arial"/>
        </w:rPr>
      </w:pPr>
    </w:p>
    <w:p w:rsidR="00CB4ECF" w:rsidRDefault="00CB4ECF" w:rsidP="00CB4ECF">
      <w:pPr>
        <w:jc w:val="center"/>
        <w:rPr>
          <w:rFonts w:asciiTheme="minorHAnsi" w:hAnsiTheme="minorHAnsi" w:cs="Arial"/>
        </w:rPr>
      </w:pPr>
      <w:r w:rsidRPr="00B54E80">
        <w:rPr>
          <w:rFonts w:asciiTheme="minorHAnsi" w:hAnsiTheme="minorHAnsi" w:cs="Arial"/>
        </w:rPr>
        <w:t>Minutes of the Committee Meeting held Monday</w:t>
      </w:r>
      <w:r>
        <w:rPr>
          <w:rFonts w:asciiTheme="minorHAnsi" w:hAnsiTheme="minorHAnsi" w:cs="Arial"/>
        </w:rPr>
        <w:t xml:space="preserve"> May 9</w:t>
      </w:r>
      <w:r w:rsidRPr="00CB4ECF">
        <w:rPr>
          <w:rFonts w:asciiTheme="minorHAnsi" w:hAnsiTheme="minorHAnsi" w:cs="Arial"/>
          <w:vertAlign w:val="superscript"/>
        </w:rPr>
        <w:t>th</w:t>
      </w:r>
      <w:r>
        <w:rPr>
          <w:rFonts w:asciiTheme="minorHAnsi" w:hAnsiTheme="minorHAnsi" w:cs="Arial"/>
        </w:rPr>
        <w:t>, 2011</w:t>
      </w:r>
    </w:p>
    <w:p w:rsidR="00CB4ECF" w:rsidRDefault="00CB4ECF" w:rsidP="00CB4ECF">
      <w:pPr>
        <w:jc w:val="center"/>
        <w:rPr>
          <w:rFonts w:asciiTheme="minorHAnsi" w:hAnsiTheme="minorHAnsi" w:cs="Arial"/>
        </w:rPr>
      </w:pPr>
      <w:proofErr w:type="gramStart"/>
      <w:r>
        <w:rPr>
          <w:rFonts w:asciiTheme="minorHAnsi" w:hAnsiTheme="minorHAnsi" w:cs="Arial"/>
        </w:rPr>
        <w:t>held</w:t>
      </w:r>
      <w:proofErr w:type="gramEnd"/>
      <w:r>
        <w:rPr>
          <w:rFonts w:asciiTheme="minorHAnsi" w:hAnsiTheme="minorHAnsi" w:cs="Arial"/>
        </w:rPr>
        <w:t xml:space="preserve"> in the Samson Room, at the Memorial Hall at 7.30 p.m.</w:t>
      </w:r>
    </w:p>
    <w:p w:rsidR="00CB4ECF" w:rsidRDefault="00CB4ECF" w:rsidP="00CB4ECF">
      <w:pPr>
        <w:jc w:val="center"/>
        <w:rPr>
          <w:rFonts w:asciiTheme="minorHAnsi" w:hAnsiTheme="minorHAnsi" w:cs="Arial"/>
        </w:rPr>
      </w:pPr>
    </w:p>
    <w:tbl>
      <w:tblPr>
        <w:tblStyle w:val="TableGrid"/>
        <w:tblW w:w="9464" w:type="dxa"/>
        <w:tblLook w:val="04A0"/>
      </w:tblPr>
      <w:tblGrid>
        <w:gridCol w:w="665"/>
        <w:gridCol w:w="6531"/>
        <w:gridCol w:w="2268"/>
      </w:tblGrid>
      <w:tr w:rsidR="00CB4ECF" w:rsidTr="009605A9">
        <w:tc>
          <w:tcPr>
            <w:tcW w:w="665" w:type="dxa"/>
          </w:tcPr>
          <w:p w:rsidR="00CB4ECF" w:rsidRDefault="00CB4ECF" w:rsidP="009605A9">
            <w:pPr>
              <w:rPr>
                <w:rFonts w:asciiTheme="minorHAnsi" w:hAnsiTheme="minorHAnsi" w:cs="Arial"/>
              </w:rPr>
            </w:pPr>
            <w:r>
              <w:rPr>
                <w:rFonts w:asciiTheme="minorHAnsi" w:hAnsiTheme="minorHAnsi" w:cs="Arial"/>
              </w:rPr>
              <w:t>1.</w:t>
            </w:r>
          </w:p>
        </w:tc>
        <w:tc>
          <w:tcPr>
            <w:tcW w:w="6531" w:type="dxa"/>
          </w:tcPr>
          <w:p w:rsidR="00CB4ECF" w:rsidRDefault="00CB4ECF" w:rsidP="00CB4ECF">
            <w:pPr>
              <w:rPr>
                <w:rFonts w:asciiTheme="minorHAnsi" w:hAnsiTheme="minorHAnsi" w:cs="Arial"/>
              </w:rPr>
            </w:pPr>
            <w:r w:rsidRPr="0042659A">
              <w:rPr>
                <w:rFonts w:asciiTheme="minorHAnsi" w:hAnsiTheme="minorHAnsi" w:cs="Arial"/>
                <w:b/>
              </w:rPr>
              <w:t>Present:</w:t>
            </w:r>
            <w:r>
              <w:rPr>
                <w:rFonts w:asciiTheme="minorHAnsi" w:hAnsiTheme="minorHAnsi" w:cs="Arial"/>
                <w:b/>
              </w:rPr>
              <w:t xml:space="preserve"> </w:t>
            </w:r>
            <w:r w:rsidRPr="009A0169">
              <w:rPr>
                <w:rFonts w:asciiTheme="minorHAnsi" w:hAnsiTheme="minorHAnsi" w:cs="Arial"/>
              </w:rPr>
              <w:t xml:space="preserve">Bob Musgrave, John Brunskill, </w:t>
            </w:r>
            <w:r w:rsidR="007B0C1C">
              <w:rPr>
                <w:rFonts w:asciiTheme="minorHAnsi" w:hAnsiTheme="minorHAnsi" w:cs="Arial"/>
              </w:rPr>
              <w:t xml:space="preserve">Simon and Hilary Bull, (Booking Secretaries), </w:t>
            </w:r>
            <w:r>
              <w:rPr>
                <w:rFonts w:asciiTheme="minorHAnsi" w:hAnsiTheme="minorHAnsi" w:cs="Arial"/>
                <w:iCs/>
              </w:rPr>
              <w:t xml:space="preserve">Chris </w:t>
            </w:r>
            <w:proofErr w:type="spellStart"/>
            <w:r>
              <w:rPr>
                <w:rFonts w:asciiTheme="minorHAnsi" w:hAnsiTheme="minorHAnsi" w:cs="Arial"/>
                <w:iCs/>
              </w:rPr>
              <w:t>Cartledge</w:t>
            </w:r>
            <w:proofErr w:type="spellEnd"/>
            <w:r>
              <w:rPr>
                <w:rFonts w:asciiTheme="minorHAnsi" w:hAnsiTheme="minorHAnsi" w:cs="Arial"/>
                <w:iCs/>
              </w:rPr>
              <w:t>,</w:t>
            </w:r>
            <w:r w:rsidRPr="009A0169">
              <w:rPr>
                <w:rFonts w:asciiTheme="minorHAnsi" w:hAnsiTheme="minorHAnsi" w:cs="Arial"/>
              </w:rPr>
              <w:t xml:space="preserve"> </w:t>
            </w:r>
            <w:r>
              <w:rPr>
                <w:rFonts w:asciiTheme="minorHAnsi" w:hAnsiTheme="minorHAnsi" w:cs="Arial"/>
                <w:iCs/>
              </w:rPr>
              <w:t xml:space="preserve">Claire </w:t>
            </w:r>
            <w:proofErr w:type="spellStart"/>
            <w:r>
              <w:rPr>
                <w:rFonts w:asciiTheme="minorHAnsi" w:hAnsiTheme="minorHAnsi" w:cs="Arial"/>
                <w:iCs/>
              </w:rPr>
              <w:t>Dainton</w:t>
            </w:r>
            <w:proofErr w:type="spellEnd"/>
            <w:r w:rsidR="007B0C1C">
              <w:rPr>
                <w:rFonts w:asciiTheme="minorHAnsi" w:hAnsiTheme="minorHAnsi" w:cs="Arial"/>
                <w:iCs/>
              </w:rPr>
              <w:t>,</w:t>
            </w:r>
            <w:r>
              <w:rPr>
                <w:rFonts w:asciiTheme="minorHAnsi" w:hAnsiTheme="minorHAnsi" w:cs="Arial"/>
                <w:iCs/>
              </w:rPr>
              <w:t xml:space="preserve"> </w:t>
            </w:r>
            <w:r w:rsidRPr="009A0169">
              <w:rPr>
                <w:rFonts w:asciiTheme="minorHAnsi" w:hAnsiTheme="minorHAnsi" w:cs="Arial"/>
              </w:rPr>
              <w:t xml:space="preserve">Jean </w:t>
            </w:r>
            <w:proofErr w:type="spellStart"/>
            <w:r w:rsidRPr="009A0169">
              <w:rPr>
                <w:rFonts w:asciiTheme="minorHAnsi" w:hAnsiTheme="minorHAnsi" w:cs="Arial"/>
              </w:rPr>
              <w:t>Hodgkinson</w:t>
            </w:r>
            <w:proofErr w:type="spellEnd"/>
            <w:r w:rsidRPr="009A0169">
              <w:rPr>
                <w:rFonts w:asciiTheme="minorHAnsi" w:hAnsiTheme="minorHAnsi" w:cs="Arial"/>
              </w:rPr>
              <w:t xml:space="preserve">, Anne Mainwaring (Secretary), Tim </w:t>
            </w:r>
            <w:proofErr w:type="spellStart"/>
            <w:r w:rsidRPr="009A0169">
              <w:rPr>
                <w:rFonts w:asciiTheme="minorHAnsi" w:hAnsiTheme="minorHAnsi" w:cs="Arial"/>
              </w:rPr>
              <w:t>Pritt</w:t>
            </w:r>
            <w:proofErr w:type="spellEnd"/>
            <w:r w:rsidRPr="009A0169">
              <w:rPr>
                <w:rFonts w:asciiTheme="minorHAnsi" w:hAnsiTheme="minorHAnsi" w:cs="Arial"/>
              </w:rPr>
              <w:t>,</w:t>
            </w:r>
            <w:r>
              <w:rPr>
                <w:rFonts w:asciiTheme="minorHAnsi" w:hAnsiTheme="minorHAnsi" w:cs="Arial"/>
              </w:rPr>
              <w:t xml:space="preserve"> </w:t>
            </w:r>
            <w:r w:rsidRPr="009A0169">
              <w:rPr>
                <w:rFonts w:asciiTheme="minorHAnsi" w:hAnsiTheme="minorHAnsi" w:cs="Arial"/>
              </w:rPr>
              <w:t>Andrew Simpson</w:t>
            </w:r>
            <w:r>
              <w:rPr>
                <w:rFonts w:asciiTheme="minorHAnsi" w:hAnsiTheme="minorHAnsi" w:cs="Arial"/>
              </w:rPr>
              <w:t>,</w:t>
            </w:r>
            <w:r>
              <w:rPr>
                <w:rFonts w:asciiTheme="minorHAnsi" w:hAnsiTheme="minorHAnsi" w:cs="Arial"/>
                <w:iCs/>
              </w:rPr>
              <w:t xml:space="preserve"> Peter Tapping</w:t>
            </w:r>
            <w:r>
              <w:rPr>
                <w:rFonts w:asciiTheme="minorHAnsi" w:hAnsiTheme="minorHAnsi" w:cs="Arial"/>
              </w:rPr>
              <w:t xml:space="preserve">, </w:t>
            </w:r>
            <w:r w:rsidRPr="009A0169">
              <w:rPr>
                <w:rFonts w:asciiTheme="minorHAnsi" w:hAnsiTheme="minorHAnsi" w:cs="Arial"/>
              </w:rPr>
              <w:t>and Brian Wilson</w:t>
            </w:r>
            <w:r>
              <w:rPr>
                <w:rFonts w:asciiTheme="minorHAnsi" w:hAnsiTheme="minorHAnsi" w:cs="Arial"/>
              </w:rPr>
              <w:t>.</w:t>
            </w:r>
          </w:p>
        </w:tc>
        <w:tc>
          <w:tcPr>
            <w:tcW w:w="2268" w:type="dxa"/>
          </w:tcPr>
          <w:p w:rsidR="00CB4ECF" w:rsidRDefault="00CB4ECF" w:rsidP="009605A9">
            <w:pPr>
              <w:rPr>
                <w:rFonts w:asciiTheme="minorHAnsi" w:hAnsiTheme="minorHAnsi" w:cs="Arial"/>
              </w:rPr>
            </w:pPr>
          </w:p>
        </w:tc>
      </w:tr>
      <w:tr w:rsidR="00CB4ECF" w:rsidTr="009605A9">
        <w:tc>
          <w:tcPr>
            <w:tcW w:w="665" w:type="dxa"/>
          </w:tcPr>
          <w:p w:rsidR="00CB4ECF" w:rsidRDefault="00CB4ECF" w:rsidP="009605A9">
            <w:pPr>
              <w:rPr>
                <w:rFonts w:asciiTheme="minorHAnsi" w:hAnsiTheme="minorHAnsi" w:cs="Arial"/>
              </w:rPr>
            </w:pPr>
            <w:r>
              <w:rPr>
                <w:rFonts w:asciiTheme="minorHAnsi" w:hAnsiTheme="minorHAnsi" w:cs="Arial"/>
              </w:rPr>
              <w:t>2.</w:t>
            </w:r>
          </w:p>
        </w:tc>
        <w:tc>
          <w:tcPr>
            <w:tcW w:w="6531" w:type="dxa"/>
          </w:tcPr>
          <w:p w:rsidR="00CB4ECF" w:rsidRDefault="00CB4ECF" w:rsidP="00CB4ECF">
            <w:r w:rsidRPr="00F318AA">
              <w:rPr>
                <w:rFonts w:asciiTheme="minorHAnsi" w:hAnsiTheme="minorHAnsi"/>
              </w:rPr>
              <w:t>Apologies for absence</w:t>
            </w:r>
            <w:r>
              <w:rPr>
                <w:rFonts w:asciiTheme="minorHAnsi" w:hAnsiTheme="minorHAnsi"/>
              </w:rPr>
              <w:t xml:space="preserve"> were received from Graham Markham, Zac Nicholson, Kat Robins and Liz Webb. </w:t>
            </w:r>
          </w:p>
        </w:tc>
        <w:tc>
          <w:tcPr>
            <w:tcW w:w="2268" w:type="dxa"/>
          </w:tcPr>
          <w:p w:rsidR="00CB4ECF" w:rsidRDefault="00CB4ECF" w:rsidP="009605A9">
            <w:pPr>
              <w:rPr>
                <w:rFonts w:asciiTheme="minorHAnsi" w:hAnsiTheme="minorHAnsi" w:cs="Arial"/>
              </w:rPr>
            </w:pPr>
          </w:p>
        </w:tc>
      </w:tr>
      <w:tr w:rsidR="00CB4ECF" w:rsidTr="009605A9">
        <w:tc>
          <w:tcPr>
            <w:tcW w:w="665" w:type="dxa"/>
          </w:tcPr>
          <w:p w:rsidR="00CB4ECF" w:rsidRDefault="00CB4ECF" w:rsidP="009605A9">
            <w:pPr>
              <w:rPr>
                <w:rFonts w:asciiTheme="minorHAnsi" w:hAnsiTheme="minorHAnsi" w:cs="Arial"/>
              </w:rPr>
            </w:pPr>
            <w:r>
              <w:rPr>
                <w:rFonts w:asciiTheme="minorHAnsi" w:hAnsiTheme="minorHAnsi" w:cs="Arial"/>
              </w:rPr>
              <w:t>3.</w:t>
            </w:r>
          </w:p>
        </w:tc>
        <w:tc>
          <w:tcPr>
            <w:tcW w:w="6531" w:type="dxa"/>
          </w:tcPr>
          <w:p w:rsidR="00CB4ECF" w:rsidRDefault="00CB4ECF" w:rsidP="00CB4ECF">
            <w:pPr>
              <w:rPr>
                <w:rFonts w:asciiTheme="minorHAnsi" w:hAnsiTheme="minorHAnsi" w:cs="Arial"/>
              </w:rPr>
            </w:pPr>
            <w:r w:rsidRPr="00B54E80">
              <w:rPr>
                <w:rFonts w:asciiTheme="minorHAnsi" w:hAnsiTheme="minorHAnsi" w:cs="Arial"/>
                <w:b/>
              </w:rPr>
              <w:t>The Minutes of the last meeting</w:t>
            </w:r>
            <w:r w:rsidRPr="00B54E80">
              <w:rPr>
                <w:rFonts w:asciiTheme="minorHAnsi" w:hAnsiTheme="minorHAnsi" w:cs="Arial"/>
              </w:rPr>
              <w:t>, (</w:t>
            </w:r>
            <w:r>
              <w:rPr>
                <w:rFonts w:asciiTheme="minorHAnsi" w:hAnsiTheme="minorHAnsi" w:cs="Arial"/>
              </w:rPr>
              <w:t>March 9</w:t>
            </w:r>
            <w:r w:rsidRPr="00CB4ECF">
              <w:rPr>
                <w:rFonts w:asciiTheme="minorHAnsi" w:hAnsiTheme="minorHAnsi" w:cs="Arial"/>
                <w:vertAlign w:val="superscript"/>
              </w:rPr>
              <w:t>th</w:t>
            </w:r>
            <w:r>
              <w:rPr>
                <w:rFonts w:asciiTheme="minorHAnsi" w:hAnsiTheme="minorHAnsi" w:cs="Arial"/>
              </w:rPr>
              <w:t xml:space="preserve">, 2011) </w:t>
            </w:r>
            <w:r w:rsidRPr="00B54E80">
              <w:rPr>
                <w:rFonts w:asciiTheme="minorHAnsi" w:hAnsiTheme="minorHAnsi" w:cs="Arial"/>
              </w:rPr>
              <w:t>had been circulated and were accepted as a true record</w:t>
            </w:r>
            <w:r>
              <w:rPr>
                <w:rFonts w:asciiTheme="minorHAnsi" w:hAnsiTheme="minorHAnsi" w:cs="Arial"/>
              </w:rPr>
              <w:t>, with the following exception. The Well Dressing equipment had not yet been removed from under the stage. Proposed by Brian and seconded by John.</w:t>
            </w:r>
          </w:p>
        </w:tc>
        <w:tc>
          <w:tcPr>
            <w:tcW w:w="2268" w:type="dxa"/>
          </w:tcPr>
          <w:p w:rsidR="00CB4ECF" w:rsidRDefault="00CB4ECF" w:rsidP="009605A9">
            <w:pPr>
              <w:rPr>
                <w:rFonts w:asciiTheme="minorHAnsi" w:hAnsiTheme="minorHAnsi" w:cs="Arial"/>
              </w:rPr>
            </w:pPr>
          </w:p>
        </w:tc>
      </w:tr>
      <w:tr w:rsidR="00CB4ECF" w:rsidTr="009605A9">
        <w:tc>
          <w:tcPr>
            <w:tcW w:w="665" w:type="dxa"/>
          </w:tcPr>
          <w:p w:rsidR="00CB4ECF" w:rsidRDefault="00CB4ECF" w:rsidP="009605A9">
            <w:pPr>
              <w:rPr>
                <w:rFonts w:asciiTheme="minorHAnsi" w:hAnsiTheme="minorHAnsi" w:cs="Arial"/>
              </w:rPr>
            </w:pPr>
            <w:r>
              <w:rPr>
                <w:rFonts w:asciiTheme="minorHAnsi" w:hAnsiTheme="minorHAnsi" w:cs="Arial"/>
              </w:rPr>
              <w:t>4.</w:t>
            </w:r>
          </w:p>
        </w:tc>
        <w:tc>
          <w:tcPr>
            <w:tcW w:w="6531" w:type="dxa"/>
          </w:tcPr>
          <w:p w:rsidR="00CB4ECF" w:rsidRDefault="00CB4ECF" w:rsidP="00CB4ECF">
            <w:pPr>
              <w:rPr>
                <w:rFonts w:asciiTheme="minorHAnsi" w:hAnsiTheme="minorHAnsi" w:cs="Arial"/>
              </w:rPr>
            </w:pPr>
            <w:r w:rsidRPr="00B54E80">
              <w:rPr>
                <w:rFonts w:asciiTheme="minorHAnsi" w:hAnsiTheme="minorHAnsi" w:cs="Arial"/>
                <w:b/>
              </w:rPr>
              <w:t>Matters Arising</w:t>
            </w:r>
            <w:r>
              <w:rPr>
                <w:rFonts w:asciiTheme="minorHAnsi" w:hAnsiTheme="minorHAnsi" w:cs="Arial"/>
              </w:rPr>
              <w:t>. Jean reported that she had been unable to work on the Grants for All bid, but she had obtained information in respect of smaller grants available.</w:t>
            </w:r>
          </w:p>
          <w:p w:rsidR="00CB4ECF" w:rsidRDefault="00CB4ECF" w:rsidP="00CB4ECF">
            <w:pPr>
              <w:rPr>
                <w:rFonts w:asciiTheme="minorHAnsi" w:hAnsiTheme="minorHAnsi" w:cs="Arial"/>
              </w:rPr>
            </w:pPr>
            <w:r>
              <w:rPr>
                <w:rFonts w:asciiTheme="minorHAnsi" w:hAnsiTheme="minorHAnsi" w:cs="Arial"/>
              </w:rPr>
              <w:t>The meeting with representatives from the Choir, re the baffle had not been arranged. Anne to chase up.</w:t>
            </w:r>
          </w:p>
          <w:p w:rsidR="00CB4ECF" w:rsidRDefault="006B2180" w:rsidP="006B2180">
            <w:pPr>
              <w:rPr>
                <w:rFonts w:asciiTheme="minorHAnsi" w:hAnsiTheme="minorHAnsi" w:cs="Arial"/>
              </w:rPr>
            </w:pPr>
            <w:r>
              <w:rPr>
                <w:rFonts w:asciiTheme="minorHAnsi" w:hAnsiTheme="minorHAnsi" w:cs="Arial"/>
              </w:rPr>
              <w:t>The Risk Assessment had been carried out.</w:t>
            </w:r>
          </w:p>
          <w:p w:rsidR="00766DC1" w:rsidRDefault="00766DC1" w:rsidP="006B2180">
            <w:pPr>
              <w:rPr>
                <w:rFonts w:asciiTheme="minorHAnsi" w:hAnsiTheme="minorHAnsi" w:cs="Arial"/>
              </w:rPr>
            </w:pPr>
            <w:r>
              <w:rPr>
                <w:rFonts w:asciiTheme="minorHAnsi" w:hAnsiTheme="minorHAnsi" w:cs="Arial"/>
              </w:rPr>
              <w:t>The Film Club had not had a meeting since our last meeting, Jean to report at our July meeting</w:t>
            </w:r>
          </w:p>
        </w:tc>
        <w:tc>
          <w:tcPr>
            <w:tcW w:w="2268" w:type="dxa"/>
          </w:tcPr>
          <w:p w:rsidR="00CB4ECF" w:rsidRDefault="00CB4ECF" w:rsidP="009605A9">
            <w:pPr>
              <w:rPr>
                <w:rFonts w:asciiTheme="minorHAnsi" w:hAnsiTheme="minorHAnsi" w:cs="Arial"/>
              </w:rPr>
            </w:pPr>
          </w:p>
          <w:p w:rsidR="00CB4ECF" w:rsidRDefault="00CB4ECF" w:rsidP="009605A9">
            <w:pPr>
              <w:rPr>
                <w:rFonts w:asciiTheme="minorHAnsi" w:hAnsiTheme="minorHAnsi" w:cs="Arial"/>
              </w:rPr>
            </w:pPr>
          </w:p>
          <w:p w:rsidR="00CB4ECF" w:rsidRDefault="00CB4ECF" w:rsidP="009605A9">
            <w:pPr>
              <w:rPr>
                <w:rFonts w:asciiTheme="minorHAnsi" w:hAnsiTheme="minorHAnsi" w:cs="Arial"/>
              </w:rPr>
            </w:pPr>
            <w:r>
              <w:rPr>
                <w:rFonts w:asciiTheme="minorHAnsi" w:hAnsiTheme="minorHAnsi" w:cs="Arial"/>
              </w:rPr>
              <w:t>J.HODGKINSON</w:t>
            </w:r>
          </w:p>
          <w:p w:rsidR="00CB4ECF" w:rsidRDefault="00CB4ECF" w:rsidP="009605A9">
            <w:pPr>
              <w:rPr>
                <w:rFonts w:asciiTheme="minorHAnsi" w:hAnsiTheme="minorHAnsi" w:cs="Arial"/>
              </w:rPr>
            </w:pPr>
          </w:p>
          <w:p w:rsidR="00CB4ECF" w:rsidRDefault="00CB4ECF" w:rsidP="009605A9">
            <w:pPr>
              <w:rPr>
                <w:rFonts w:asciiTheme="minorHAnsi" w:hAnsiTheme="minorHAnsi" w:cs="Arial"/>
              </w:rPr>
            </w:pPr>
            <w:r>
              <w:rPr>
                <w:rFonts w:asciiTheme="minorHAnsi" w:hAnsiTheme="minorHAnsi" w:cs="Arial"/>
              </w:rPr>
              <w:t>A.MAINWARING</w:t>
            </w:r>
          </w:p>
          <w:p w:rsidR="00766DC1" w:rsidRDefault="00766DC1" w:rsidP="009605A9">
            <w:pPr>
              <w:rPr>
                <w:rFonts w:asciiTheme="minorHAnsi" w:hAnsiTheme="minorHAnsi" w:cs="Arial"/>
              </w:rPr>
            </w:pPr>
          </w:p>
          <w:p w:rsidR="00766DC1" w:rsidRDefault="00766DC1" w:rsidP="009605A9">
            <w:pPr>
              <w:rPr>
                <w:rFonts w:asciiTheme="minorHAnsi" w:hAnsiTheme="minorHAnsi" w:cs="Arial"/>
              </w:rPr>
            </w:pPr>
          </w:p>
          <w:p w:rsidR="00766DC1" w:rsidRDefault="00766DC1" w:rsidP="009605A9">
            <w:pPr>
              <w:rPr>
                <w:rFonts w:asciiTheme="minorHAnsi" w:hAnsiTheme="minorHAnsi" w:cs="Arial"/>
              </w:rPr>
            </w:pPr>
            <w:r>
              <w:rPr>
                <w:rFonts w:asciiTheme="minorHAnsi" w:hAnsiTheme="minorHAnsi" w:cs="Arial"/>
              </w:rPr>
              <w:t>J.HODGKINSON</w:t>
            </w:r>
          </w:p>
        </w:tc>
      </w:tr>
      <w:tr w:rsidR="00CB4ECF" w:rsidTr="009605A9">
        <w:tc>
          <w:tcPr>
            <w:tcW w:w="665" w:type="dxa"/>
          </w:tcPr>
          <w:p w:rsidR="00CB4ECF" w:rsidRDefault="00CB4ECF" w:rsidP="009605A9">
            <w:pPr>
              <w:rPr>
                <w:rFonts w:asciiTheme="minorHAnsi" w:hAnsiTheme="minorHAnsi" w:cs="Arial"/>
              </w:rPr>
            </w:pPr>
            <w:r>
              <w:rPr>
                <w:rFonts w:asciiTheme="minorHAnsi" w:hAnsiTheme="minorHAnsi" w:cs="Arial"/>
              </w:rPr>
              <w:t>5.</w:t>
            </w:r>
          </w:p>
        </w:tc>
        <w:tc>
          <w:tcPr>
            <w:tcW w:w="6531" w:type="dxa"/>
          </w:tcPr>
          <w:p w:rsidR="00CB4ECF" w:rsidRDefault="00CB4ECF" w:rsidP="009605A9">
            <w:pPr>
              <w:rPr>
                <w:rFonts w:asciiTheme="minorHAnsi" w:hAnsiTheme="minorHAnsi" w:cs="Arial"/>
                <w:b/>
              </w:rPr>
            </w:pPr>
            <w:r w:rsidRPr="007D6878">
              <w:rPr>
                <w:rFonts w:asciiTheme="minorHAnsi" w:hAnsiTheme="minorHAnsi" w:cs="Arial"/>
                <w:b/>
              </w:rPr>
              <w:t>Maintenance</w:t>
            </w:r>
          </w:p>
          <w:p w:rsidR="00CB4ECF" w:rsidRDefault="00CB4ECF" w:rsidP="00CB4ECF">
            <w:pPr>
              <w:rPr>
                <w:rFonts w:asciiTheme="minorHAnsi" w:hAnsiTheme="minorHAnsi" w:cs="Arial"/>
              </w:rPr>
            </w:pPr>
            <w:r>
              <w:rPr>
                <w:rFonts w:asciiTheme="minorHAnsi" w:hAnsiTheme="minorHAnsi" w:cs="Arial"/>
              </w:rPr>
              <w:t>B</w:t>
            </w:r>
            <w:r w:rsidR="00766DC1">
              <w:rPr>
                <w:rFonts w:asciiTheme="minorHAnsi" w:hAnsiTheme="minorHAnsi" w:cs="Arial"/>
              </w:rPr>
              <w:t xml:space="preserve">rian reported that the </w:t>
            </w:r>
            <w:r w:rsidR="00766DC1" w:rsidRPr="00766DC1">
              <w:rPr>
                <w:rFonts w:asciiTheme="minorHAnsi" w:hAnsiTheme="minorHAnsi" w:cs="Arial"/>
                <w:b/>
              </w:rPr>
              <w:t>pointing</w:t>
            </w:r>
            <w:r w:rsidR="00766DC1">
              <w:rPr>
                <w:rFonts w:asciiTheme="minorHAnsi" w:hAnsiTheme="minorHAnsi" w:cs="Arial"/>
              </w:rPr>
              <w:t xml:space="preserve"> in the Lawrence </w:t>
            </w:r>
            <w:proofErr w:type="gramStart"/>
            <w:r w:rsidR="00766DC1">
              <w:rPr>
                <w:rFonts w:asciiTheme="minorHAnsi" w:hAnsiTheme="minorHAnsi" w:cs="Arial"/>
              </w:rPr>
              <w:t>Room,</w:t>
            </w:r>
            <w:proofErr w:type="gramEnd"/>
            <w:r w:rsidR="00766DC1">
              <w:rPr>
                <w:rFonts w:asciiTheme="minorHAnsi" w:hAnsiTheme="minorHAnsi" w:cs="Arial"/>
              </w:rPr>
              <w:t xml:space="preserve"> would commence in the next couple of weeks, in consultation with Hilary.</w:t>
            </w:r>
          </w:p>
          <w:p w:rsidR="00766DC1" w:rsidRDefault="00766DC1" w:rsidP="00CB4ECF">
            <w:pPr>
              <w:rPr>
                <w:rFonts w:asciiTheme="minorHAnsi" w:hAnsiTheme="minorHAnsi" w:cs="Arial"/>
              </w:rPr>
            </w:pPr>
            <w:r>
              <w:rPr>
                <w:rFonts w:asciiTheme="minorHAnsi" w:hAnsiTheme="minorHAnsi" w:cs="Arial"/>
              </w:rPr>
              <w:t xml:space="preserve">The toilets were </w:t>
            </w:r>
            <w:r w:rsidRPr="00766DC1">
              <w:rPr>
                <w:rFonts w:asciiTheme="minorHAnsi" w:hAnsiTheme="minorHAnsi" w:cs="Arial"/>
                <w:b/>
              </w:rPr>
              <w:t>blocked</w:t>
            </w:r>
            <w:r>
              <w:rPr>
                <w:rFonts w:asciiTheme="minorHAnsi" w:hAnsiTheme="minorHAnsi" w:cs="Arial"/>
              </w:rPr>
              <w:t xml:space="preserve"> again, after the recent wedding. Brian to consult Jon Percival.</w:t>
            </w:r>
          </w:p>
          <w:p w:rsidR="00766DC1" w:rsidRDefault="00766DC1" w:rsidP="00CB4ECF">
            <w:pPr>
              <w:rPr>
                <w:rFonts w:asciiTheme="minorHAnsi" w:hAnsiTheme="minorHAnsi" w:cs="Arial"/>
              </w:rPr>
            </w:pPr>
            <w:r>
              <w:rPr>
                <w:rFonts w:asciiTheme="minorHAnsi" w:hAnsiTheme="minorHAnsi" w:cs="Arial"/>
              </w:rPr>
              <w:t xml:space="preserve">The </w:t>
            </w:r>
            <w:r w:rsidRPr="00F14984">
              <w:rPr>
                <w:rFonts w:asciiTheme="minorHAnsi" w:hAnsiTheme="minorHAnsi" w:cs="Arial"/>
                <w:b/>
              </w:rPr>
              <w:t>trees had been cut down</w:t>
            </w:r>
            <w:r>
              <w:rPr>
                <w:rFonts w:asciiTheme="minorHAnsi" w:hAnsiTheme="minorHAnsi" w:cs="Arial"/>
              </w:rPr>
              <w:t>. Anne to send an invoice to owner of the property for his share of the cost.</w:t>
            </w:r>
          </w:p>
          <w:p w:rsidR="00766DC1" w:rsidRDefault="00766DC1" w:rsidP="00CB4ECF">
            <w:pPr>
              <w:rPr>
                <w:rFonts w:asciiTheme="minorHAnsi" w:hAnsiTheme="minorHAnsi" w:cs="Arial"/>
              </w:rPr>
            </w:pPr>
            <w:r>
              <w:rPr>
                <w:rFonts w:asciiTheme="minorHAnsi" w:hAnsiTheme="minorHAnsi" w:cs="Arial"/>
              </w:rPr>
              <w:t xml:space="preserve">Brian to consult David </w:t>
            </w:r>
            <w:proofErr w:type="spellStart"/>
            <w:r>
              <w:rPr>
                <w:rFonts w:asciiTheme="minorHAnsi" w:hAnsiTheme="minorHAnsi" w:cs="Arial"/>
              </w:rPr>
              <w:t>Garton</w:t>
            </w:r>
            <w:proofErr w:type="spellEnd"/>
            <w:r>
              <w:rPr>
                <w:rFonts w:asciiTheme="minorHAnsi" w:hAnsiTheme="minorHAnsi" w:cs="Arial"/>
              </w:rPr>
              <w:t xml:space="preserve"> re implementing a </w:t>
            </w:r>
            <w:r w:rsidRPr="00766DC1">
              <w:rPr>
                <w:rFonts w:asciiTheme="minorHAnsi" w:hAnsiTheme="minorHAnsi" w:cs="Arial"/>
                <w:b/>
              </w:rPr>
              <w:t>re-painting</w:t>
            </w:r>
            <w:r>
              <w:rPr>
                <w:rFonts w:asciiTheme="minorHAnsi" w:hAnsiTheme="minorHAnsi" w:cs="Arial"/>
              </w:rPr>
              <w:t xml:space="preserve"> schedule for the next few years.</w:t>
            </w:r>
          </w:p>
          <w:p w:rsidR="00766DC1" w:rsidRDefault="00766DC1" w:rsidP="00CB4ECF">
            <w:pPr>
              <w:rPr>
                <w:rFonts w:asciiTheme="minorHAnsi" w:hAnsiTheme="minorHAnsi" w:cs="Arial"/>
              </w:rPr>
            </w:pPr>
            <w:r>
              <w:rPr>
                <w:rFonts w:asciiTheme="minorHAnsi" w:hAnsiTheme="minorHAnsi" w:cs="Arial"/>
              </w:rPr>
              <w:t xml:space="preserve">Brian to liaise with the Parents and Toddlers Group re the construction of a </w:t>
            </w:r>
            <w:r w:rsidRPr="00F14984">
              <w:rPr>
                <w:rFonts w:asciiTheme="minorHAnsi" w:hAnsiTheme="minorHAnsi" w:cs="Arial"/>
                <w:b/>
              </w:rPr>
              <w:t>new trolley for their tables</w:t>
            </w:r>
            <w:r w:rsidR="0046490C">
              <w:rPr>
                <w:rFonts w:asciiTheme="minorHAnsi" w:hAnsiTheme="minorHAnsi" w:cs="Arial"/>
              </w:rPr>
              <w:t xml:space="preserve"> – project dependant on space being available under the stage.</w:t>
            </w:r>
          </w:p>
          <w:p w:rsidR="00CB4ECF" w:rsidRPr="00D81F6D" w:rsidRDefault="00E052BE" w:rsidP="007B0C1C">
            <w:pPr>
              <w:rPr>
                <w:rFonts w:asciiTheme="minorHAnsi" w:hAnsiTheme="minorHAnsi" w:cs="Arial"/>
              </w:rPr>
            </w:pPr>
            <w:r w:rsidRPr="00E052BE">
              <w:rPr>
                <w:rFonts w:asciiTheme="minorHAnsi" w:hAnsiTheme="minorHAnsi" w:cs="Arial"/>
                <w:b/>
              </w:rPr>
              <w:t>Cleaning of Chairs</w:t>
            </w:r>
            <w:r>
              <w:rPr>
                <w:rFonts w:asciiTheme="minorHAnsi" w:hAnsiTheme="minorHAnsi" w:cs="Arial"/>
                <w:b/>
              </w:rPr>
              <w:t xml:space="preserve"> </w:t>
            </w:r>
            <w:r>
              <w:rPr>
                <w:rFonts w:asciiTheme="minorHAnsi" w:hAnsiTheme="minorHAnsi" w:cs="Arial"/>
              </w:rPr>
              <w:t>– scheduled for August.</w:t>
            </w:r>
          </w:p>
        </w:tc>
        <w:tc>
          <w:tcPr>
            <w:tcW w:w="2268" w:type="dxa"/>
          </w:tcPr>
          <w:p w:rsidR="00CB4ECF" w:rsidRDefault="00CB4ECF" w:rsidP="009605A9">
            <w:pPr>
              <w:rPr>
                <w:rFonts w:asciiTheme="minorHAnsi" w:hAnsiTheme="minorHAnsi" w:cs="Arial"/>
              </w:rPr>
            </w:pPr>
          </w:p>
          <w:p w:rsidR="00766DC1" w:rsidRDefault="00766DC1" w:rsidP="009605A9">
            <w:pPr>
              <w:rPr>
                <w:rFonts w:asciiTheme="minorHAnsi" w:hAnsiTheme="minorHAnsi" w:cs="Arial"/>
              </w:rPr>
            </w:pPr>
          </w:p>
          <w:p w:rsidR="00766DC1" w:rsidRDefault="00766DC1" w:rsidP="009605A9">
            <w:pPr>
              <w:rPr>
                <w:rFonts w:asciiTheme="minorHAnsi" w:hAnsiTheme="minorHAnsi" w:cs="Arial"/>
              </w:rPr>
            </w:pPr>
            <w:r>
              <w:rPr>
                <w:rFonts w:asciiTheme="minorHAnsi" w:hAnsiTheme="minorHAnsi" w:cs="Arial"/>
              </w:rPr>
              <w:t>B.WILSON</w:t>
            </w:r>
          </w:p>
          <w:p w:rsidR="00766DC1" w:rsidRDefault="00766DC1" w:rsidP="009605A9">
            <w:pPr>
              <w:rPr>
                <w:rFonts w:asciiTheme="minorHAnsi" w:hAnsiTheme="minorHAnsi" w:cs="Arial"/>
              </w:rPr>
            </w:pPr>
          </w:p>
          <w:p w:rsidR="00766DC1" w:rsidRDefault="00766DC1" w:rsidP="009605A9">
            <w:pPr>
              <w:rPr>
                <w:rFonts w:asciiTheme="minorHAnsi" w:hAnsiTheme="minorHAnsi" w:cs="Arial"/>
              </w:rPr>
            </w:pPr>
          </w:p>
          <w:p w:rsidR="00766DC1" w:rsidRDefault="00766DC1" w:rsidP="009605A9">
            <w:pPr>
              <w:rPr>
                <w:rFonts w:asciiTheme="minorHAnsi" w:hAnsiTheme="minorHAnsi" w:cs="Arial"/>
              </w:rPr>
            </w:pPr>
            <w:r>
              <w:rPr>
                <w:rFonts w:asciiTheme="minorHAnsi" w:hAnsiTheme="minorHAnsi" w:cs="Arial"/>
              </w:rPr>
              <w:t>B.WILSON</w:t>
            </w:r>
          </w:p>
          <w:p w:rsidR="00766DC1" w:rsidRDefault="00766DC1" w:rsidP="009605A9">
            <w:pPr>
              <w:rPr>
                <w:rFonts w:asciiTheme="minorHAnsi" w:hAnsiTheme="minorHAnsi" w:cs="Arial"/>
              </w:rPr>
            </w:pPr>
          </w:p>
          <w:p w:rsidR="00766DC1" w:rsidRDefault="00766DC1" w:rsidP="009605A9">
            <w:pPr>
              <w:rPr>
                <w:rFonts w:asciiTheme="minorHAnsi" w:hAnsiTheme="minorHAnsi" w:cs="Arial"/>
              </w:rPr>
            </w:pPr>
            <w:r>
              <w:rPr>
                <w:rFonts w:asciiTheme="minorHAnsi" w:hAnsiTheme="minorHAnsi" w:cs="Arial"/>
              </w:rPr>
              <w:t>A.MAINWARING</w:t>
            </w:r>
          </w:p>
          <w:p w:rsidR="00766DC1" w:rsidRDefault="00766DC1" w:rsidP="009605A9">
            <w:pPr>
              <w:rPr>
                <w:rFonts w:asciiTheme="minorHAnsi" w:hAnsiTheme="minorHAnsi" w:cs="Arial"/>
              </w:rPr>
            </w:pPr>
          </w:p>
          <w:p w:rsidR="00766DC1" w:rsidRDefault="00766DC1" w:rsidP="009605A9">
            <w:pPr>
              <w:rPr>
                <w:rFonts w:asciiTheme="minorHAnsi" w:hAnsiTheme="minorHAnsi" w:cs="Arial"/>
              </w:rPr>
            </w:pPr>
            <w:r>
              <w:rPr>
                <w:rFonts w:asciiTheme="minorHAnsi" w:hAnsiTheme="minorHAnsi" w:cs="Arial"/>
              </w:rPr>
              <w:t>B.WILSON</w:t>
            </w:r>
          </w:p>
          <w:p w:rsidR="0046490C" w:rsidRDefault="0046490C" w:rsidP="009605A9">
            <w:pPr>
              <w:rPr>
                <w:rFonts w:asciiTheme="minorHAnsi" w:hAnsiTheme="minorHAnsi" w:cs="Arial"/>
              </w:rPr>
            </w:pPr>
          </w:p>
          <w:p w:rsidR="0046490C" w:rsidRDefault="0046490C" w:rsidP="009605A9">
            <w:pPr>
              <w:rPr>
                <w:rFonts w:asciiTheme="minorHAnsi" w:hAnsiTheme="minorHAnsi" w:cs="Arial"/>
              </w:rPr>
            </w:pPr>
            <w:r>
              <w:rPr>
                <w:rFonts w:asciiTheme="minorHAnsi" w:hAnsiTheme="minorHAnsi" w:cs="Arial"/>
              </w:rPr>
              <w:t>B.WILSON/</w:t>
            </w:r>
          </w:p>
          <w:p w:rsidR="0046490C" w:rsidRDefault="0046490C" w:rsidP="009605A9">
            <w:pPr>
              <w:rPr>
                <w:rFonts w:asciiTheme="minorHAnsi" w:hAnsiTheme="minorHAnsi" w:cs="Arial"/>
              </w:rPr>
            </w:pPr>
            <w:r>
              <w:rPr>
                <w:rFonts w:asciiTheme="minorHAnsi" w:hAnsiTheme="minorHAnsi" w:cs="Arial"/>
              </w:rPr>
              <w:t>C.DAINTON</w:t>
            </w:r>
          </w:p>
          <w:p w:rsidR="00CB4ECF" w:rsidRDefault="00E052BE" w:rsidP="007B0C1C">
            <w:pPr>
              <w:rPr>
                <w:rFonts w:asciiTheme="minorHAnsi" w:hAnsiTheme="minorHAnsi" w:cs="Arial"/>
              </w:rPr>
            </w:pPr>
            <w:r>
              <w:rPr>
                <w:rFonts w:asciiTheme="minorHAnsi" w:hAnsiTheme="minorHAnsi" w:cs="Arial"/>
              </w:rPr>
              <w:t>WORKING PARTY</w:t>
            </w:r>
          </w:p>
        </w:tc>
      </w:tr>
      <w:tr w:rsidR="00CB4ECF" w:rsidTr="009605A9">
        <w:tc>
          <w:tcPr>
            <w:tcW w:w="665" w:type="dxa"/>
          </w:tcPr>
          <w:p w:rsidR="00CB4ECF" w:rsidRDefault="00CB4ECF" w:rsidP="009605A9">
            <w:pPr>
              <w:rPr>
                <w:rFonts w:asciiTheme="minorHAnsi" w:hAnsiTheme="minorHAnsi" w:cs="Arial"/>
              </w:rPr>
            </w:pPr>
            <w:r>
              <w:br w:type="page"/>
            </w:r>
            <w:r>
              <w:rPr>
                <w:rFonts w:asciiTheme="minorHAnsi" w:hAnsiTheme="minorHAnsi" w:cs="Arial"/>
              </w:rPr>
              <w:t>6.</w:t>
            </w:r>
          </w:p>
        </w:tc>
        <w:tc>
          <w:tcPr>
            <w:tcW w:w="6531" w:type="dxa"/>
          </w:tcPr>
          <w:p w:rsidR="00CB4ECF" w:rsidRDefault="00CB4ECF" w:rsidP="009605A9">
            <w:pPr>
              <w:rPr>
                <w:rFonts w:asciiTheme="minorHAnsi" w:hAnsiTheme="minorHAnsi" w:cs="Arial"/>
                <w:b/>
              </w:rPr>
            </w:pPr>
            <w:r w:rsidRPr="003E2EA3">
              <w:rPr>
                <w:rFonts w:asciiTheme="minorHAnsi" w:hAnsiTheme="minorHAnsi" w:cs="Arial"/>
                <w:b/>
              </w:rPr>
              <w:t>Major New Projects:</w:t>
            </w:r>
          </w:p>
          <w:p w:rsidR="00CB4ECF" w:rsidRDefault="00CB4ECF" w:rsidP="009605A9">
            <w:pPr>
              <w:rPr>
                <w:rFonts w:asciiTheme="minorHAnsi" w:hAnsiTheme="minorHAnsi" w:cs="Arial"/>
                <w:u w:val="single"/>
              </w:rPr>
            </w:pPr>
            <w:r w:rsidRPr="00AB09FF">
              <w:rPr>
                <w:rFonts w:asciiTheme="minorHAnsi" w:hAnsiTheme="minorHAnsi" w:cs="Arial"/>
                <w:u w:val="single"/>
              </w:rPr>
              <w:t>New doors to Main Entrance Porch</w:t>
            </w:r>
          </w:p>
          <w:p w:rsidR="007B0C1C" w:rsidRPr="007B0C1C" w:rsidRDefault="007B0C1C" w:rsidP="009605A9">
            <w:pPr>
              <w:rPr>
                <w:rFonts w:asciiTheme="minorHAnsi" w:hAnsiTheme="minorHAnsi" w:cs="Arial"/>
              </w:rPr>
            </w:pPr>
            <w:r>
              <w:rPr>
                <w:rFonts w:asciiTheme="minorHAnsi" w:hAnsiTheme="minorHAnsi" w:cs="Arial"/>
              </w:rPr>
              <w:t xml:space="preserve">The </w:t>
            </w:r>
            <w:proofErr w:type="gramStart"/>
            <w:r w:rsidRPr="007B0C1C">
              <w:rPr>
                <w:rFonts w:asciiTheme="minorHAnsi" w:hAnsiTheme="minorHAnsi" w:cs="Arial"/>
                <w:b/>
              </w:rPr>
              <w:t>installation of the new doors</w:t>
            </w:r>
            <w:r>
              <w:rPr>
                <w:rFonts w:asciiTheme="minorHAnsi" w:hAnsiTheme="minorHAnsi" w:cs="Arial"/>
              </w:rPr>
              <w:t xml:space="preserve"> had commenced today, and were</w:t>
            </w:r>
            <w:proofErr w:type="gramEnd"/>
            <w:r>
              <w:rPr>
                <w:rFonts w:asciiTheme="minorHAnsi" w:hAnsiTheme="minorHAnsi" w:cs="Arial"/>
              </w:rPr>
              <w:t xml:space="preserve"> looking very good.</w:t>
            </w:r>
          </w:p>
          <w:p w:rsidR="007B0C1C" w:rsidRDefault="00CB4ECF" w:rsidP="007B0C1C">
            <w:pPr>
              <w:rPr>
                <w:rFonts w:asciiTheme="minorHAnsi" w:hAnsiTheme="minorHAnsi" w:cs="Arial"/>
                <w:u w:val="single"/>
              </w:rPr>
            </w:pPr>
            <w:r w:rsidRPr="009618FD">
              <w:rPr>
                <w:rFonts w:asciiTheme="minorHAnsi" w:hAnsiTheme="minorHAnsi" w:cs="Arial"/>
                <w:b/>
              </w:rPr>
              <w:t>Projects on hold</w:t>
            </w:r>
            <w:r>
              <w:rPr>
                <w:rFonts w:asciiTheme="minorHAnsi" w:hAnsiTheme="minorHAnsi" w:cs="Arial"/>
              </w:rPr>
              <w:t>:</w:t>
            </w:r>
            <w:r w:rsidR="007B0C1C" w:rsidRPr="00386B2F">
              <w:rPr>
                <w:rFonts w:asciiTheme="minorHAnsi" w:hAnsiTheme="minorHAnsi" w:cs="Arial"/>
                <w:u w:val="single"/>
              </w:rPr>
              <w:t xml:space="preserve"> </w:t>
            </w:r>
          </w:p>
          <w:p w:rsidR="007B0C1C" w:rsidRPr="00386B2F" w:rsidRDefault="007B0C1C" w:rsidP="007B0C1C">
            <w:pPr>
              <w:rPr>
                <w:rFonts w:asciiTheme="minorHAnsi" w:hAnsiTheme="minorHAnsi" w:cs="Arial"/>
                <w:u w:val="single"/>
              </w:rPr>
            </w:pPr>
            <w:r w:rsidRPr="00386B2F">
              <w:rPr>
                <w:rFonts w:asciiTheme="minorHAnsi" w:hAnsiTheme="minorHAnsi" w:cs="Arial"/>
                <w:u w:val="single"/>
              </w:rPr>
              <w:t>New Porch (Entrance from car park)</w:t>
            </w:r>
          </w:p>
          <w:p w:rsidR="007B0C1C" w:rsidRDefault="007B0C1C" w:rsidP="009605A9">
            <w:pPr>
              <w:rPr>
                <w:rFonts w:asciiTheme="minorHAnsi" w:hAnsiTheme="minorHAnsi" w:cs="Arial"/>
              </w:rPr>
            </w:pPr>
            <w:r>
              <w:rPr>
                <w:rFonts w:asciiTheme="minorHAnsi" w:hAnsiTheme="minorHAnsi" w:cs="Arial"/>
              </w:rPr>
              <w:t>Andrew had obtained estimates for a new porch. Sheffield Glass was the most reasonable, (£7209 inclusive of V</w:t>
            </w:r>
            <w:r w:rsidR="00F14984">
              <w:rPr>
                <w:rFonts w:asciiTheme="minorHAnsi" w:hAnsiTheme="minorHAnsi" w:cs="Arial"/>
              </w:rPr>
              <w:t>A</w:t>
            </w:r>
            <w:r>
              <w:rPr>
                <w:rFonts w:asciiTheme="minorHAnsi" w:hAnsiTheme="minorHAnsi" w:cs="Arial"/>
              </w:rPr>
              <w:t>T),</w:t>
            </w:r>
            <w:r w:rsidR="00F14984">
              <w:rPr>
                <w:rFonts w:asciiTheme="minorHAnsi" w:hAnsiTheme="minorHAnsi" w:cs="Arial"/>
              </w:rPr>
              <w:t xml:space="preserve"> </w:t>
            </w:r>
            <w:r>
              <w:rPr>
                <w:rFonts w:asciiTheme="minorHAnsi" w:hAnsiTheme="minorHAnsi" w:cs="Arial"/>
              </w:rPr>
              <w:t xml:space="preserve">but was subject to their own site survey on the dwarf wall. The doors </w:t>
            </w:r>
            <w:r>
              <w:rPr>
                <w:rFonts w:asciiTheme="minorHAnsi" w:hAnsiTheme="minorHAnsi" w:cs="Arial"/>
              </w:rPr>
              <w:lastRenderedPageBreak/>
              <w:t xml:space="preserve">would be </w:t>
            </w:r>
            <w:proofErr w:type="gramStart"/>
            <w:r>
              <w:rPr>
                <w:rFonts w:asciiTheme="minorHAnsi" w:hAnsiTheme="minorHAnsi" w:cs="Arial"/>
              </w:rPr>
              <w:t>plastic,</w:t>
            </w:r>
            <w:proofErr w:type="gramEnd"/>
            <w:r>
              <w:rPr>
                <w:rFonts w:asciiTheme="minorHAnsi" w:hAnsiTheme="minorHAnsi" w:cs="Arial"/>
              </w:rPr>
              <w:t xml:space="preserve"> the problem of keys was discussed.</w:t>
            </w:r>
          </w:p>
          <w:p w:rsidR="00CB4ECF" w:rsidRDefault="00CB4ECF" w:rsidP="009605A9">
            <w:pPr>
              <w:rPr>
                <w:rFonts w:asciiTheme="minorHAnsi" w:hAnsiTheme="minorHAnsi" w:cs="Arial"/>
                <w:u w:val="single"/>
              </w:rPr>
            </w:pPr>
            <w:r>
              <w:rPr>
                <w:rFonts w:asciiTheme="minorHAnsi" w:hAnsiTheme="minorHAnsi" w:cs="Arial"/>
              </w:rPr>
              <w:t>Although on hold for the next few months, the following projects were still under consideration:</w:t>
            </w:r>
            <w:r w:rsidRPr="000B06BC">
              <w:rPr>
                <w:rFonts w:asciiTheme="minorHAnsi" w:hAnsiTheme="minorHAnsi" w:cs="Arial"/>
                <w:u w:val="single"/>
              </w:rPr>
              <w:t xml:space="preserve"> </w:t>
            </w:r>
          </w:p>
          <w:p w:rsidR="00F14984" w:rsidRDefault="00CB4ECF" w:rsidP="009605A9">
            <w:pPr>
              <w:rPr>
                <w:rFonts w:asciiTheme="minorHAnsi" w:hAnsiTheme="minorHAnsi" w:cs="Arial"/>
              </w:rPr>
            </w:pPr>
            <w:r w:rsidRPr="00CD23BE">
              <w:rPr>
                <w:rFonts w:asciiTheme="minorHAnsi" w:hAnsiTheme="minorHAnsi" w:cs="Arial"/>
                <w:u w:val="single"/>
              </w:rPr>
              <w:t>Renovation of toilets</w:t>
            </w:r>
            <w:r>
              <w:rPr>
                <w:rFonts w:asciiTheme="minorHAnsi" w:hAnsiTheme="minorHAnsi" w:cs="Arial"/>
                <w:u w:val="single"/>
              </w:rPr>
              <w:t xml:space="preserve"> </w:t>
            </w:r>
            <w:r>
              <w:rPr>
                <w:rFonts w:asciiTheme="minorHAnsi" w:hAnsiTheme="minorHAnsi" w:cs="Arial"/>
              </w:rPr>
              <w:t xml:space="preserve">It was proposed that this should be the next item to undertake, after the doors </w:t>
            </w:r>
          </w:p>
          <w:p w:rsidR="00CB4ECF" w:rsidRDefault="00CB4ECF" w:rsidP="009605A9">
            <w:pPr>
              <w:rPr>
                <w:rFonts w:asciiTheme="minorHAnsi" w:hAnsiTheme="minorHAnsi" w:cs="Arial"/>
              </w:rPr>
            </w:pPr>
            <w:r w:rsidRPr="00AB09FF">
              <w:rPr>
                <w:rFonts w:asciiTheme="minorHAnsi" w:hAnsiTheme="minorHAnsi" w:cs="Arial"/>
                <w:u w:val="single"/>
              </w:rPr>
              <w:t>‘Blocked up windows’</w:t>
            </w:r>
            <w:r>
              <w:rPr>
                <w:rFonts w:asciiTheme="minorHAnsi" w:hAnsiTheme="minorHAnsi" w:cs="Arial"/>
              </w:rPr>
              <w:t xml:space="preserve"> to the Stanage Hall, a suggestion had been made, that the names of the fallen from the two World </w:t>
            </w:r>
            <w:proofErr w:type="gramStart"/>
            <w:r>
              <w:rPr>
                <w:rFonts w:asciiTheme="minorHAnsi" w:hAnsiTheme="minorHAnsi" w:cs="Arial"/>
              </w:rPr>
              <w:t>Wars,</w:t>
            </w:r>
            <w:proofErr w:type="gramEnd"/>
            <w:r>
              <w:rPr>
                <w:rFonts w:asciiTheme="minorHAnsi" w:hAnsiTheme="minorHAnsi" w:cs="Arial"/>
              </w:rPr>
              <w:t xml:space="preserve"> should be inscribed on the windows.</w:t>
            </w:r>
          </w:p>
          <w:p w:rsidR="00CB4ECF" w:rsidRDefault="00CB4ECF" w:rsidP="009605A9">
            <w:pPr>
              <w:rPr>
                <w:rFonts w:asciiTheme="minorHAnsi" w:hAnsiTheme="minorHAnsi" w:cs="Arial"/>
              </w:rPr>
            </w:pPr>
            <w:r w:rsidRPr="00AB09FF">
              <w:rPr>
                <w:rFonts w:asciiTheme="minorHAnsi" w:hAnsiTheme="minorHAnsi" w:cs="Arial"/>
                <w:u w:val="single"/>
              </w:rPr>
              <w:t>Mezzanine Floor</w:t>
            </w:r>
            <w:r>
              <w:rPr>
                <w:rFonts w:asciiTheme="minorHAnsi" w:hAnsiTheme="minorHAnsi" w:cs="Arial"/>
              </w:rPr>
              <w:t xml:space="preserve"> – This was thought an excellent idea at a competitive cost, and would help solve storage problems. The Committee would have to prioritize major projects in the near future.</w:t>
            </w:r>
          </w:p>
          <w:p w:rsidR="00CB4ECF" w:rsidRPr="000B06BC" w:rsidRDefault="007B0C1C" w:rsidP="007B0C1C">
            <w:pPr>
              <w:rPr>
                <w:rFonts w:asciiTheme="minorHAnsi" w:hAnsiTheme="minorHAnsi" w:cs="Arial"/>
              </w:rPr>
            </w:pPr>
            <w:r>
              <w:rPr>
                <w:rFonts w:asciiTheme="minorHAnsi" w:hAnsiTheme="minorHAnsi" w:cs="Arial"/>
              </w:rPr>
              <w:t>Various grant agencies were discussed</w:t>
            </w:r>
          </w:p>
        </w:tc>
        <w:tc>
          <w:tcPr>
            <w:tcW w:w="2268" w:type="dxa"/>
          </w:tcPr>
          <w:p w:rsidR="00CB4ECF" w:rsidRDefault="00CB4ECF" w:rsidP="009605A9">
            <w:pPr>
              <w:rPr>
                <w:rFonts w:asciiTheme="minorHAnsi" w:hAnsiTheme="minorHAnsi" w:cs="Arial"/>
              </w:rPr>
            </w:pPr>
          </w:p>
          <w:p w:rsidR="00CB4ECF" w:rsidRDefault="00CB4ECF" w:rsidP="009605A9">
            <w:pPr>
              <w:rPr>
                <w:rFonts w:asciiTheme="minorHAnsi" w:hAnsiTheme="minorHAnsi" w:cs="Arial"/>
              </w:rPr>
            </w:pPr>
          </w:p>
          <w:p w:rsidR="00CB4ECF" w:rsidRDefault="00CB4ECF" w:rsidP="009605A9">
            <w:pPr>
              <w:rPr>
                <w:rFonts w:asciiTheme="minorHAnsi" w:hAnsiTheme="minorHAnsi" w:cs="Arial"/>
              </w:rPr>
            </w:pPr>
            <w:r>
              <w:rPr>
                <w:rFonts w:asciiTheme="minorHAnsi" w:hAnsiTheme="minorHAnsi" w:cs="Arial"/>
              </w:rPr>
              <w:t>B.WILSON</w:t>
            </w:r>
          </w:p>
          <w:p w:rsidR="007B0C1C" w:rsidRDefault="007B0C1C" w:rsidP="009605A9">
            <w:pPr>
              <w:rPr>
                <w:rFonts w:asciiTheme="minorHAnsi" w:hAnsiTheme="minorHAnsi" w:cs="Arial"/>
              </w:rPr>
            </w:pPr>
          </w:p>
          <w:p w:rsidR="007B0C1C" w:rsidRDefault="007B0C1C" w:rsidP="009605A9">
            <w:pPr>
              <w:rPr>
                <w:rFonts w:asciiTheme="minorHAnsi" w:hAnsiTheme="minorHAnsi" w:cs="Arial"/>
              </w:rPr>
            </w:pPr>
          </w:p>
          <w:p w:rsidR="007B0C1C" w:rsidRDefault="007B0C1C" w:rsidP="009605A9">
            <w:pPr>
              <w:rPr>
                <w:rFonts w:asciiTheme="minorHAnsi" w:hAnsiTheme="minorHAnsi" w:cs="Arial"/>
              </w:rPr>
            </w:pPr>
          </w:p>
          <w:p w:rsidR="007B0C1C" w:rsidRDefault="007B0C1C" w:rsidP="009605A9">
            <w:pPr>
              <w:rPr>
                <w:rFonts w:asciiTheme="minorHAnsi" w:hAnsiTheme="minorHAnsi" w:cs="Arial"/>
              </w:rPr>
            </w:pPr>
          </w:p>
          <w:p w:rsidR="007B0C1C" w:rsidRDefault="007B0C1C" w:rsidP="009605A9">
            <w:pPr>
              <w:rPr>
                <w:rFonts w:asciiTheme="minorHAnsi" w:hAnsiTheme="minorHAnsi" w:cs="Arial"/>
              </w:rPr>
            </w:pPr>
          </w:p>
          <w:p w:rsidR="007B0C1C" w:rsidRDefault="007B0C1C" w:rsidP="009605A9">
            <w:pPr>
              <w:rPr>
                <w:rFonts w:asciiTheme="minorHAnsi" w:hAnsiTheme="minorHAnsi" w:cs="Arial"/>
              </w:rPr>
            </w:pPr>
          </w:p>
          <w:p w:rsidR="007B0C1C" w:rsidRDefault="007B0C1C" w:rsidP="009605A9">
            <w:pPr>
              <w:rPr>
                <w:rFonts w:asciiTheme="minorHAnsi" w:hAnsiTheme="minorHAnsi" w:cs="Arial"/>
              </w:rPr>
            </w:pPr>
            <w:r>
              <w:rPr>
                <w:rFonts w:asciiTheme="minorHAnsi" w:hAnsiTheme="minorHAnsi" w:cs="Arial"/>
              </w:rPr>
              <w:lastRenderedPageBreak/>
              <w:t>NEXT AGENDA</w:t>
            </w:r>
          </w:p>
          <w:p w:rsidR="00F14984" w:rsidRDefault="00F14984" w:rsidP="009605A9">
            <w:pPr>
              <w:rPr>
                <w:rFonts w:asciiTheme="minorHAnsi" w:hAnsiTheme="minorHAnsi" w:cs="Arial"/>
              </w:rPr>
            </w:pPr>
          </w:p>
          <w:p w:rsidR="00F14984" w:rsidRDefault="00F14984" w:rsidP="009605A9">
            <w:pPr>
              <w:rPr>
                <w:rFonts w:asciiTheme="minorHAnsi" w:hAnsiTheme="minorHAnsi" w:cs="Arial"/>
              </w:rPr>
            </w:pPr>
          </w:p>
          <w:p w:rsidR="00F14984" w:rsidRDefault="00F14984" w:rsidP="009605A9">
            <w:pPr>
              <w:rPr>
                <w:rFonts w:asciiTheme="minorHAnsi" w:hAnsiTheme="minorHAnsi" w:cs="Arial"/>
              </w:rPr>
            </w:pPr>
          </w:p>
          <w:p w:rsidR="00F14984" w:rsidRDefault="00F14984" w:rsidP="009605A9">
            <w:pPr>
              <w:rPr>
                <w:rFonts w:asciiTheme="minorHAnsi" w:hAnsiTheme="minorHAnsi" w:cs="Arial"/>
              </w:rPr>
            </w:pPr>
            <w:r>
              <w:rPr>
                <w:rFonts w:asciiTheme="minorHAnsi" w:hAnsiTheme="minorHAnsi" w:cs="Arial"/>
              </w:rPr>
              <w:t>??Porch/Toilets??</w:t>
            </w:r>
          </w:p>
          <w:p w:rsidR="00CB4ECF" w:rsidRDefault="00CB4ECF" w:rsidP="009605A9">
            <w:pPr>
              <w:rPr>
                <w:rFonts w:asciiTheme="minorHAnsi" w:hAnsiTheme="minorHAnsi" w:cs="Arial"/>
              </w:rPr>
            </w:pPr>
          </w:p>
          <w:p w:rsidR="00CB4ECF" w:rsidRDefault="00CB4ECF" w:rsidP="009605A9">
            <w:pPr>
              <w:rPr>
                <w:rFonts w:asciiTheme="minorHAnsi" w:hAnsiTheme="minorHAnsi" w:cs="Arial"/>
              </w:rPr>
            </w:pPr>
          </w:p>
        </w:tc>
      </w:tr>
      <w:tr w:rsidR="00CB4ECF" w:rsidTr="009605A9">
        <w:tc>
          <w:tcPr>
            <w:tcW w:w="665" w:type="dxa"/>
          </w:tcPr>
          <w:p w:rsidR="00CB4ECF" w:rsidRDefault="00CB4ECF" w:rsidP="009605A9">
            <w:pPr>
              <w:rPr>
                <w:rFonts w:asciiTheme="minorHAnsi" w:hAnsiTheme="minorHAnsi" w:cs="Arial"/>
              </w:rPr>
            </w:pPr>
            <w:r>
              <w:rPr>
                <w:rFonts w:asciiTheme="minorHAnsi" w:hAnsiTheme="minorHAnsi" w:cs="Arial"/>
              </w:rPr>
              <w:lastRenderedPageBreak/>
              <w:t>7.</w:t>
            </w:r>
          </w:p>
        </w:tc>
        <w:tc>
          <w:tcPr>
            <w:tcW w:w="6531" w:type="dxa"/>
          </w:tcPr>
          <w:p w:rsidR="00CB4ECF" w:rsidRPr="007B0C1C" w:rsidRDefault="007B0C1C" w:rsidP="009605A9">
            <w:pPr>
              <w:rPr>
                <w:rFonts w:asciiTheme="minorHAnsi" w:hAnsiTheme="minorHAnsi" w:cs="Arial"/>
                <w:u w:val="single"/>
              </w:rPr>
            </w:pPr>
            <w:r w:rsidRPr="007B0C1C">
              <w:rPr>
                <w:rFonts w:asciiTheme="minorHAnsi" w:hAnsiTheme="minorHAnsi" w:cs="Arial"/>
                <w:u w:val="single"/>
              </w:rPr>
              <w:t>Treasurer’s Report</w:t>
            </w:r>
          </w:p>
          <w:p w:rsidR="007B0C1C" w:rsidRPr="00794386" w:rsidRDefault="00DB6337" w:rsidP="009605A9">
            <w:pPr>
              <w:rPr>
                <w:rFonts w:asciiTheme="minorHAnsi" w:hAnsiTheme="minorHAnsi" w:cs="Arial"/>
              </w:rPr>
            </w:pPr>
            <w:r>
              <w:rPr>
                <w:rFonts w:asciiTheme="minorHAnsi" w:hAnsiTheme="minorHAnsi" w:cs="Arial"/>
              </w:rPr>
              <w:t>Graham had left us an income statement for the last two months, (March/April) we had a small surplus of £1757. After the new doors had been paid for we will have reached the</w:t>
            </w:r>
            <w:r w:rsidR="00F14984">
              <w:rPr>
                <w:rFonts w:asciiTheme="minorHAnsi" w:hAnsiTheme="minorHAnsi" w:cs="Arial"/>
              </w:rPr>
              <w:t xml:space="preserve"> limit of our reserves, and in his opinion no more major expenditure should be undertaken, without funding.</w:t>
            </w:r>
          </w:p>
        </w:tc>
        <w:tc>
          <w:tcPr>
            <w:tcW w:w="2268" w:type="dxa"/>
          </w:tcPr>
          <w:p w:rsidR="00CB4ECF" w:rsidRDefault="00CB4ECF" w:rsidP="009605A9">
            <w:pPr>
              <w:rPr>
                <w:rFonts w:asciiTheme="minorHAnsi" w:hAnsiTheme="minorHAnsi" w:cs="Arial"/>
              </w:rPr>
            </w:pPr>
          </w:p>
        </w:tc>
      </w:tr>
      <w:tr w:rsidR="00CB4ECF" w:rsidTr="009605A9">
        <w:tc>
          <w:tcPr>
            <w:tcW w:w="665" w:type="dxa"/>
          </w:tcPr>
          <w:p w:rsidR="00CB4ECF" w:rsidRDefault="00CB4ECF" w:rsidP="009605A9">
            <w:pPr>
              <w:rPr>
                <w:rFonts w:asciiTheme="minorHAnsi" w:hAnsiTheme="minorHAnsi" w:cs="Arial"/>
              </w:rPr>
            </w:pPr>
            <w:r>
              <w:rPr>
                <w:rFonts w:asciiTheme="minorHAnsi" w:hAnsiTheme="minorHAnsi" w:cs="Arial"/>
              </w:rPr>
              <w:t>8.</w:t>
            </w:r>
          </w:p>
        </w:tc>
        <w:tc>
          <w:tcPr>
            <w:tcW w:w="6531" w:type="dxa"/>
          </w:tcPr>
          <w:p w:rsidR="00CB4ECF" w:rsidRDefault="00F14984" w:rsidP="009605A9">
            <w:pPr>
              <w:rPr>
                <w:rFonts w:asciiTheme="minorHAnsi" w:hAnsiTheme="minorHAnsi" w:cs="Arial"/>
                <w:u w:val="single"/>
              </w:rPr>
            </w:pPr>
            <w:r w:rsidRPr="00F14984">
              <w:rPr>
                <w:rFonts w:asciiTheme="minorHAnsi" w:hAnsiTheme="minorHAnsi" w:cs="Arial"/>
                <w:u w:val="single"/>
              </w:rPr>
              <w:t>Bookings Report</w:t>
            </w:r>
          </w:p>
          <w:p w:rsidR="00F14984" w:rsidRDefault="00E03C8C" w:rsidP="009605A9">
            <w:pPr>
              <w:rPr>
                <w:rFonts w:asciiTheme="minorHAnsi" w:hAnsiTheme="minorHAnsi" w:cs="Arial"/>
              </w:rPr>
            </w:pPr>
            <w:r>
              <w:rPr>
                <w:rFonts w:asciiTheme="minorHAnsi" w:hAnsiTheme="minorHAnsi" w:cs="Arial"/>
              </w:rPr>
              <w:t xml:space="preserve">Hilary reported that the bookings were slowing down a little towards the summer. </w:t>
            </w:r>
          </w:p>
          <w:p w:rsidR="00E03C8C" w:rsidRDefault="00E03C8C" w:rsidP="009605A9">
            <w:pPr>
              <w:rPr>
                <w:rFonts w:asciiTheme="minorHAnsi" w:hAnsiTheme="minorHAnsi" w:cs="Arial"/>
              </w:rPr>
            </w:pPr>
            <w:r>
              <w:rPr>
                <w:rFonts w:asciiTheme="minorHAnsi" w:hAnsiTheme="minorHAnsi" w:cs="Arial"/>
              </w:rPr>
              <w:t>The Conditions of Hire document needed revising. It was thought that Simon, Hilary, Graham and Anne needed to get together.</w:t>
            </w:r>
          </w:p>
          <w:p w:rsidR="00E03C8C" w:rsidRDefault="00E03C8C" w:rsidP="009605A9">
            <w:pPr>
              <w:rPr>
                <w:rFonts w:asciiTheme="minorHAnsi" w:hAnsiTheme="minorHAnsi" w:cs="Arial"/>
              </w:rPr>
            </w:pPr>
            <w:r>
              <w:rPr>
                <w:rFonts w:asciiTheme="minorHAnsi" w:hAnsiTheme="minorHAnsi" w:cs="Arial"/>
              </w:rPr>
              <w:t xml:space="preserve">A letter of complaint had been received concerning the noise level at the recent wedding, from the nearest </w:t>
            </w:r>
            <w:proofErr w:type="spellStart"/>
            <w:r>
              <w:rPr>
                <w:rFonts w:asciiTheme="minorHAnsi" w:hAnsiTheme="minorHAnsi" w:cs="Arial"/>
              </w:rPr>
              <w:t>neighbours</w:t>
            </w:r>
            <w:proofErr w:type="spellEnd"/>
            <w:r>
              <w:rPr>
                <w:rFonts w:asciiTheme="minorHAnsi" w:hAnsiTheme="minorHAnsi" w:cs="Arial"/>
              </w:rPr>
              <w:t>.</w:t>
            </w:r>
          </w:p>
          <w:p w:rsidR="001B5BF2" w:rsidRDefault="00E03C8C" w:rsidP="001B5BF2">
            <w:pPr>
              <w:rPr>
                <w:rFonts w:asciiTheme="minorHAnsi" w:hAnsiTheme="minorHAnsi" w:cs="Arial"/>
              </w:rPr>
            </w:pPr>
            <w:r>
              <w:rPr>
                <w:rFonts w:asciiTheme="minorHAnsi" w:hAnsiTheme="minorHAnsi" w:cs="Arial"/>
              </w:rPr>
              <w:t xml:space="preserve">Lengthy discussion  took place and it was decided that a letter of apology should be sent outlining some extra precautions to be taken </w:t>
            </w:r>
            <w:r w:rsidR="001B5BF2">
              <w:rPr>
                <w:rFonts w:asciiTheme="minorHAnsi" w:hAnsiTheme="minorHAnsi" w:cs="Arial"/>
              </w:rPr>
              <w:t>–</w:t>
            </w:r>
            <w:r>
              <w:rPr>
                <w:rFonts w:asciiTheme="minorHAnsi" w:hAnsiTheme="minorHAnsi" w:cs="Arial"/>
              </w:rPr>
              <w:t xml:space="preserve"> </w:t>
            </w:r>
          </w:p>
          <w:p w:rsidR="001B5BF2" w:rsidRPr="001B5BF2" w:rsidRDefault="001B5BF2" w:rsidP="001B5BF2">
            <w:pPr>
              <w:pStyle w:val="ListParagraph"/>
              <w:numPr>
                <w:ilvl w:val="0"/>
                <w:numId w:val="3"/>
              </w:numPr>
              <w:rPr>
                <w:rFonts w:ascii="Calibri" w:hAnsi="Calibri" w:cs="Arial"/>
              </w:rPr>
            </w:pPr>
            <w:r w:rsidRPr="001B5BF2">
              <w:rPr>
                <w:rFonts w:ascii="Calibri" w:hAnsi="Calibri" w:cs="Arial"/>
              </w:rPr>
              <w:t>Amend the Conditions of Hire, to include the phrase, ‘the noise level shall not be excessive during the event’.</w:t>
            </w:r>
          </w:p>
          <w:p w:rsidR="001B5BF2" w:rsidRPr="000A124E" w:rsidRDefault="001B5BF2" w:rsidP="001B5BF2">
            <w:pPr>
              <w:numPr>
                <w:ilvl w:val="0"/>
                <w:numId w:val="2"/>
              </w:numPr>
              <w:rPr>
                <w:rFonts w:ascii="Calibri" w:hAnsi="Calibri" w:cs="Arial"/>
              </w:rPr>
            </w:pPr>
            <w:r w:rsidRPr="000A124E">
              <w:rPr>
                <w:rFonts w:ascii="Calibri" w:hAnsi="Calibri" w:cs="Arial"/>
              </w:rPr>
              <w:t>When the key is handed over to the hirers, to hand them a card, reminding them that the Hall is in a residential area and to have a regard to the sound levels.</w:t>
            </w:r>
          </w:p>
          <w:p w:rsidR="001B5BF2" w:rsidRPr="000A124E" w:rsidRDefault="001B5BF2" w:rsidP="001B5BF2">
            <w:pPr>
              <w:numPr>
                <w:ilvl w:val="0"/>
                <w:numId w:val="2"/>
              </w:numPr>
              <w:rPr>
                <w:rFonts w:ascii="Calibri" w:hAnsi="Calibri" w:cs="Arial"/>
              </w:rPr>
            </w:pPr>
            <w:r w:rsidRPr="000A124E">
              <w:rPr>
                <w:rFonts w:ascii="Calibri" w:hAnsi="Calibri" w:cs="Arial"/>
              </w:rPr>
              <w:t>When the key is handed over, hirers are asked to designate someone to familiarize themselves with the fire exits and firefighting equipment.  In future, we shall ask for the name of that person, an</w:t>
            </w:r>
            <w:r>
              <w:rPr>
                <w:rFonts w:ascii="Calibri" w:hAnsi="Calibri" w:cs="Arial"/>
              </w:rPr>
              <w:t>d then pass that name on to resident</w:t>
            </w:r>
            <w:r w:rsidRPr="000A124E">
              <w:rPr>
                <w:rFonts w:ascii="Calibri" w:hAnsi="Calibri" w:cs="Arial"/>
              </w:rPr>
              <w:t xml:space="preserve"> for contact if necessary.</w:t>
            </w:r>
          </w:p>
          <w:p w:rsidR="001B5BF2" w:rsidRPr="00E03C8C" w:rsidRDefault="001B5BF2" w:rsidP="004C0735">
            <w:pPr>
              <w:numPr>
                <w:ilvl w:val="0"/>
                <w:numId w:val="2"/>
              </w:numPr>
              <w:rPr>
                <w:rFonts w:asciiTheme="minorHAnsi" w:hAnsiTheme="minorHAnsi" w:cs="Arial"/>
              </w:rPr>
            </w:pPr>
            <w:r>
              <w:rPr>
                <w:rFonts w:ascii="Calibri" w:hAnsi="Calibri" w:cs="Arial"/>
              </w:rPr>
              <w:t xml:space="preserve">Install </w:t>
            </w:r>
            <w:r w:rsidRPr="000A124E">
              <w:rPr>
                <w:rFonts w:ascii="Calibri" w:hAnsi="Calibri" w:cs="Arial"/>
              </w:rPr>
              <w:t>a notice on the fire doors, requesting that if these are opened, for ventilation purposes, the sound is to be turned down.</w:t>
            </w:r>
          </w:p>
        </w:tc>
        <w:tc>
          <w:tcPr>
            <w:tcW w:w="2268" w:type="dxa"/>
          </w:tcPr>
          <w:p w:rsidR="00CB4ECF" w:rsidRDefault="00CB4ECF" w:rsidP="009605A9">
            <w:pPr>
              <w:rPr>
                <w:rFonts w:asciiTheme="minorHAnsi" w:hAnsiTheme="minorHAnsi" w:cs="Arial"/>
              </w:rPr>
            </w:pPr>
          </w:p>
          <w:p w:rsidR="00E03C8C" w:rsidRDefault="00E03C8C" w:rsidP="009605A9">
            <w:pPr>
              <w:rPr>
                <w:rFonts w:asciiTheme="minorHAnsi" w:hAnsiTheme="minorHAnsi" w:cs="Arial"/>
              </w:rPr>
            </w:pPr>
          </w:p>
          <w:p w:rsidR="00E03C8C" w:rsidRDefault="00E03C8C" w:rsidP="009605A9">
            <w:pPr>
              <w:rPr>
                <w:rFonts w:asciiTheme="minorHAnsi" w:hAnsiTheme="minorHAnsi" w:cs="Arial"/>
              </w:rPr>
            </w:pPr>
          </w:p>
          <w:p w:rsidR="00E03C8C" w:rsidRDefault="00E03C8C" w:rsidP="009605A9">
            <w:pPr>
              <w:rPr>
                <w:rFonts w:asciiTheme="minorHAnsi" w:hAnsiTheme="minorHAnsi" w:cs="Arial"/>
              </w:rPr>
            </w:pPr>
          </w:p>
          <w:p w:rsidR="00E03C8C" w:rsidRDefault="00E03C8C" w:rsidP="009605A9">
            <w:pPr>
              <w:rPr>
                <w:rFonts w:asciiTheme="minorHAnsi" w:hAnsiTheme="minorHAnsi" w:cs="Arial"/>
              </w:rPr>
            </w:pPr>
          </w:p>
          <w:p w:rsidR="00E03C8C" w:rsidRDefault="00E03C8C" w:rsidP="009605A9">
            <w:pPr>
              <w:rPr>
                <w:rFonts w:asciiTheme="minorHAnsi" w:hAnsiTheme="minorHAnsi" w:cs="Arial"/>
              </w:rPr>
            </w:pPr>
            <w:r>
              <w:rPr>
                <w:rFonts w:asciiTheme="minorHAnsi" w:hAnsiTheme="minorHAnsi" w:cs="Arial"/>
              </w:rPr>
              <w:t>A.MAINWARING</w:t>
            </w:r>
          </w:p>
          <w:p w:rsidR="00CB4ECF" w:rsidRDefault="00CB4ECF" w:rsidP="009605A9">
            <w:pPr>
              <w:rPr>
                <w:rFonts w:asciiTheme="minorHAnsi" w:hAnsiTheme="minorHAnsi" w:cs="Arial"/>
              </w:rPr>
            </w:pPr>
          </w:p>
          <w:p w:rsidR="001B5BF2" w:rsidRDefault="001B5BF2" w:rsidP="009605A9">
            <w:pPr>
              <w:rPr>
                <w:rFonts w:asciiTheme="minorHAnsi" w:hAnsiTheme="minorHAnsi" w:cs="Arial"/>
              </w:rPr>
            </w:pPr>
          </w:p>
          <w:p w:rsidR="001B5BF2" w:rsidRDefault="001B5BF2" w:rsidP="009605A9">
            <w:pPr>
              <w:rPr>
                <w:rFonts w:asciiTheme="minorHAnsi" w:hAnsiTheme="minorHAnsi" w:cs="Arial"/>
              </w:rPr>
            </w:pPr>
          </w:p>
          <w:p w:rsidR="001B5BF2" w:rsidRDefault="001B5BF2" w:rsidP="009605A9">
            <w:pPr>
              <w:rPr>
                <w:rFonts w:asciiTheme="minorHAnsi" w:hAnsiTheme="minorHAnsi" w:cs="Arial"/>
              </w:rPr>
            </w:pPr>
          </w:p>
          <w:p w:rsidR="001B5BF2" w:rsidRDefault="001B5BF2" w:rsidP="009605A9">
            <w:pPr>
              <w:rPr>
                <w:rFonts w:asciiTheme="minorHAnsi" w:hAnsiTheme="minorHAnsi" w:cs="Arial"/>
              </w:rPr>
            </w:pPr>
          </w:p>
          <w:p w:rsidR="001B5BF2" w:rsidRDefault="001B5BF2" w:rsidP="009605A9">
            <w:pPr>
              <w:rPr>
                <w:rFonts w:asciiTheme="minorHAnsi" w:hAnsiTheme="minorHAnsi" w:cs="Arial"/>
              </w:rPr>
            </w:pPr>
          </w:p>
          <w:p w:rsidR="001B5BF2" w:rsidRDefault="001B5BF2" w:rsidP="009605A9">
            <w:pPr>
              <w:rPr>
                <w:rFonts w:asciiTheme="minorHAnsi" w:hAnsiTheme="minorHAnsi" w:cs="Arial"/>
              </w:rPr>
            </w:pPr>
          </w:p>
          <w:p w:rsidR="001B5BF2" w:rsidRDefault="001B5BF2" w:rsidP="009605A9">
            <w:pPr>
              <w:rPr>
                <w:rFonts w:asciiTheme="minorHAnsi" w:hAnsiTheme="minorHAnsi" w:cs="Arial"/>
              </w:rPr>
            </w:pPr>
          </w:p>
          <w:p w:rsidR="001B5BF2" w:rsidRDefault="001B5BF2" w:rsidP="009605A9">
            <w:pPr>
              <w:rPr>
                <w:rFonts w:asciiTheme="minorHAnsi" w:hAnsiTheme="minorHAnsi" w:cs="Arial"/>
              </w:rPr>
            </w:pPr>
          </w:p>
          <w:p w:rsidR="001B5BF2" w:rsidRDefault="001B5BF2" w:rsidP="009605A9">
            <w:pPr>
              <w:rPr>
                <w:rFonts w:asciiTheme="minorHAnsi" w:hAnsiTheme="minorHAnsi" w:cs="Arial"/>
              </w:rPr>
            </w:pPr>
          </w:p>
          <w:p w:rsidR="001B5BF2" w:rsidRDefault="001B5BF2" w:rsidP="009605A9">
            <w:pPr>
              <w:rPr>
                <w:rFonts w:asciiTheme="minorHAnsi" w:hAnsiTheme="minorHAnsi" w:cs="Arial"/>
              </w:rPr>
            </w:pPr>
          </w:p>
          <w:p w:rsidR="001B5BF2" w:rsidRDefault="001B5BF2" w:rsidP="009605A9">
            <w:pPr>
              <w:rPr>
                <w:rFonts w:asciiTheme="minorHAnsi" w:hAnsiTheme="minorHAnsi" w:cs="Arial"/>
              </w:rPr>
            </w:pPr>
          </w:p>
          <w:p w:rsidR="001B5BF2" w:rsidRDefault="001B5BF2" w:rsidP="009605A9">
            <w:pPr>
              <w:rPr>
                <w:rFonts w:asciiTheme="minorHAnsi" w:hAnsiTheme="minorHAnsi" w:cs="Arial"/>
              </w:rPr>
            </w:pPr>
          </w:p>
          <w:p w:rsidR="001B5BF2" w:rsidRDefault="001B5BF2" w:rsidP="009605A9">
            <w:pPr>
              <w:rPr>
                <w:rFonts w:asciiTheme="minorHAnsi" w:hAnsiTheme="minorHAnsi" w:cs="Arial"/>
              </w:rPr>
            </w:pPr>
          </w:p>
          <w:p w:rsidR="001B5BF2" w:rsidRDefault="001B5BF2" w:rsidP="009605A9">
            <w:pPr>
              <w:rPr>
                <w:rFonts w:asciiTheme="minorHAnsi" w:hAnsiTheme="minorHAnsi" w:cs="Arial"/>
              </w:rPr>
            </w:pPr>
          </w:p>
          <w:p w:rsidR="001B5BF2" w:rsidRDefault="001B5BF2" w:rsidP="009605A9">
            <w:pPr>
              <w:rPr>
                <w:rFonts w:asciiTheme="minorHAnsi" w:hAnsiTheme="minorHAnsi" w:cs="Arial"/>
              </w:rPr>
            </w:pPr>
          </w:p>
          <w:p w:rsidR="001B5BF2" w:rsidRDefault="001B5BF2" w:rsidP="009605A9">
            <w:pPr>
              <w:rPr>
                <w:rFonts w:asciiTheme="minorHAnsi" w:hAnsiTheme="minorHAnsi" w:cs="Arial"/>
              </w:rPr>
            </w:pPr>
          </w:p>
          <w:p w:rsidR="001B5BF2" w:rsidRDefault="001B5BF2" w:rsidP="004C0735">
            <w:pPr>
              <w:rPr>
                <w:rFonts w:asciiTheme="minorHAnsi" w:hAnsiTheme="minorHAnsi" w:cs="Arial"/>
              </w:rPr>
            </w:pPr>
            <w:r>
              <w:rPr>
                <w:rFonts w:asciiTheme="minorHAnsi" w:hAnsiTheme="minorHAnsi" w:cs="Arial"/>
              </w:rPr>
              <w:t xml:space="preserve">A.MAINWARING </w:t>
            </w:r>
          </w:p>
        </w:tc>
      </w:tr>
      <w:tr w:rsidR="00CB4ECF" w:rsidTr="004C0735">
        <w:trPr>
          <w:trHeight w:val="1055"/>
        </w:trPr>
        <w:tc>
          <w:tcPr>
            <w:tcW w:w="665" w:type="dxa"/>
          </w:tcPr>
          <w:p w:rsidR="00CB4ECF" w:rsidRDefault="001B5BF2" w:rsidP="009605A9">
            <w:pPr>
              <w:rPr>
                <w:rFonts w:asciiTheme="minorHAnsi" w:hAnsiTheme="minorHAnsi" w:cs="Arial"/>
              </w:rPr>
            </w:pPr>
            <w:r>
              <w:rPr>
                <w:rFonts w:asciiTheme="minorHAnsi" w:hAnsiTheme="minorHAnsi" w:cs="Arial"/>
              </w:rPr>
              <w:t>9</w:t>
            </w:r>
            <w:r w:rsidR="00CB4ECF">
              <w:rPr>
                <w:rFonts w:asciiTheme="minorHAnsi" w:hAnsiTheme="minorHAnsi" w:cs="Arial"/>
              </w:rPr>
              <w:t>.</w:t>
            </w:r>
          </w:p>
        </w:tc>
        <w:tc>
          <w:tcPr>
            <w:tcW w:w="6531" w:type="dxa"/>
          </w:tcPr>
          <w:p w:rsidR="001B5BF2" w:rsidRPr="001B5BF2" w:rsidRDefault="004C0735" w:rsidP="004C0735">
            <w:pPr>
              <w:spacing w:after="200"/>
              <w:rPr>
                <w:rFonts w:asciiTheme="minorHAnsi" w:hAnsiTheme="minorHAnsi" w:cs="Arial"/>
                <w:u w:val="single"/>
              </w:rPr>
            </w:pPr>
            <w:r w:rsidRPr="001B5BF2">
              <w:rPr>
                <w:rFonts w:asciiTheme="minorHAnsi" w:hAnsiTheme="minorHAnsi" w:cs="Arial"/>
                <w:u w:val="single"/>
              </w:rPr>
              <w:t xml:space="preserve">Hirer’s </w:t>
            </w:r>
            <w:proofErr w:type="gramStart"/>
            <w:r w:rsidRPr="001B5BF2">
              <w:rPr>
                <w:rFonts w:asciiTheme="minorHAnsi" w:hAnsiTheme="minorHAnsi" w:cs="Arial"/>
                <w:u w:val="single"/>
              </w:rPr>
              <w:t>concerns</w:t>
            </w:r>
            <w:r>
              <w:rPr>
                <w:rFonts w:asciiTheme="minorHAnsi" w:hAnsiTheme="minorHAnsi" w:cs="Arial"/>
                <w:u w:val="single"/>
              </w:rPr>
              <w:t xml:space="preserve">  </w:t>
            </w:r>
            <w:r w:rsidR="001B5BF2">
              <w:rPr>
                <w:rFonts w:ascii="Calibri" w:hAnsi="Calibri" w:cs="Arial"/>
              </w:rPr>
              <w:t>Request</w:t>
            </w:r>
            <w:proofErr w:type="gramEnd"/>
            <w:r w:rsidR="001B5BF2">
              <w:rPr>
                <w:rFonts w:ascii="Calibri" w:hAnsi="Calibri" w:cs="Arial"/>
              </w:rPr>
              <w:t xml:space="preserve"> had been received from a hirer to have her business details linked to our website. The Committee decided that this would not be our policy</w:t>
            </w:r>
            <w:r>
              <w:rPr>
                <w:rFonts w:ascii="Calibri" w:hAnsi="Calibri" w:cs="Arial"/>
              </w:rPr>
              <w:t>.</w:t>
            </w:r>
            <w:r w:rsidR="001B5BF2" w:rsidRPr="001B5BF2">
              <w:rPr>
                <w:rFonts w:asciiTheme="minorHAnsi" w:hAnsiTheme="minorHAnsi" w:cs="Arial"/>
                <w:u w:val="single"/>
              </w:rPr>
              <w:t xml:space="preserve"> </w:t>
            </w:r>
          </w:p>
        </w:tc>
        <w:tc>
          <w:tcPr>
            <w:tcW w:w="2268" w:type="dxa"/>
          </w:tcPr>
          <w:p w:rsidR="004C0735" w:rsidRDefault="004C0735" w:rsidP="004C0735">
            <w:pPr>
              <w:rPr>
                <w:rFonts w:asciiTheme="minorHAnsi" w:hAnsiTheme="minorHAnsi" w:cs="Arial"/>
              </w:rPr>
            </w:pPr>
          </w:p>
          <w:p w:rsidR="004C0735" w:rsidRDefault="004C0735" w:rsidP="004C0735">
            <w:pPr>
              <w:rPr>
                <w:rFonts w:asciiTheme="minorHAnsi" w:hAnsiTheme="minorHAnsi" w:cs="Arial"/>
              </w:rPr>
            </w:pPr>
          </w:p>
          <w:p w:rsidR="00CB4ECF" w:rsidRDefault="004C0735" w:rsidP="004C0735">
            <w:pPr>
              <w:rPr>
                <w:rFonts w:asciiTheme="minorHAnsi" w:hAnsiTheme="minorHAnsi" w:cs="Arial"/>
              </w:rPr>
            </w:pPr>
            <w:r>
              <w:rPr>
                <w:rFonts w:asciiTheme="minorHAnsi" w:hAnsiTheme="minorHAnsi" w:cs="Arial"/>
              </w:rPr>
              <w:t>S.&amp;H BULL</w:t>
            </w:r>
          </w:p>
        </w:tc>
      </w:tr>
      <w:tr w:rsidR="00CB4ECF" w:rsidTr="009605A9">
        <w:tc>
          <w:tcPr>
            <w:tcW w:w="665" w:type="dxa"/>
          </w:tcPr>
          <w:p w:rsidR="00CB4ECF" w:rsidRDefault="004C0735" w:rsidP="009605A9">
            <w:pPr>
              <w:rPr>
                <w:rFonts w:asciiTheme="minorHAnsi" w:hAnsiTheme="minorHAnsi" w:cs="Arial"/>
              </w:rPr>
            </w:pPr>
            <w:r>
              <w:rPr>
                <w:rFonts w:asciiTheme="minorHAnsi" w:hAnsiTheme="minorHAnsi" w:cs="Arial"/>
              </w:rPr>
              <w:lastRenderedPageBreak/>
              <w:t>10</w:t>
            </w:r>
            <w:r w:rsidR="00CB4ECF">
              <w:rPr>
                <w:rFonts w:asciiTheme="minorHAnsi" w:hAnsiTheme="minorHAnsi" w:cs="Arial"/>
              </w:rPr>
              <w:t>.</w:t>
            </w:r>
          </w:p>
        </w:tc>
        <w:tc>
          <w:tcPr>
            <w:tcW w:w="6531" w:type="dxa"/>
          </w:tcPr>
          <w:p w:rsidR="00CB4ECF" w:rsidRDefault="004C0735" w:rsidP="009605A9">
            <w:pPr>
              <w:rPr>
                <w:rFonts w:asciiTheme="minorHAnsi" w:hAnsiTheme="minorHAnsi" w:cs="Arial"/>
                <w:u w:val="single"/>
              </w:rPr>
            </w:pPr>
            <w:r w:rsidRPr="004D5C25">
              <w:rPr>
                <w:rFonts w:asciiTheme="minorHAnsi" w:hAnsiTheme="minorHAnsi" w:cs="Arial"/>
                <w:u w:val="single"/>
              </w:rPr>
              <w:t>Housekeeping</w:t>
            </w:r>
          </w:p>
          <w:p w:rsidR="004C0735" w:rsidRPr="004C0735" w:rsidRDefault="004C0735" w:rsidP="009605A9">
            <w:pPr>
              <w:rPr>
                <w:rFonts w:asciiTheme="minorHAnsi" w:hAnsiTheme="minorHAnsi" w:cs="Arial"/>
              </w:rPr>
            </w:pPr>
            <w:r>
              <w:rPr>
                <w:rFonts w:asciiTheme="minorHAnsi" w:hAnsiTheme="minorHAnsi" w:cs="Arial"/>
              </w:rPr>
              <w:t>Nothing to report.  Jean and Anne would do their usual two month audit in the next couple of weeks.</w:t>
            </w:r>
          </w:p>
        </w:tc>
        <w:tc>
          <w:tcPr>
            <w:tcW w:w="2268" w:type="dxa"/>
          </w:tcPr>
          <w:p w:rsidR="00CB4ECF" w:rsidRDefault="00CB4ECF" w:rsidP="009605A9">
            <w:pPr>
              <w:rPr>
                <w:rFonts w:asciiTheme="minorHAnsi" w:hAnsiTheme="minorHAnsi" w:cs="Arial"/>
              </w:rPr>
            </w:pPr>
          </w:p>
          <w:p w:rsidR="004C0735" w:rsidRDefault="004C0735" w:rsidP="009605A9">
            <w:pPr>
              <w:rPr>
                <w:rFonts w:asciiTheme="minorHAnsi" w:hAnsiTheme="minorHAnsi" w:cs="Arial"/>
              </w:rPr>
            </w:pPr>
            <w:r>
              <w:rPr>
                <w:rFonts w:asciiTheme="minorHAnsi" w:hAnsiTheme="minorHAnsi" w:cs="Arial"/>
              </w:rPr>
              <w:t>J.HODGKINSON/</w:t>
            </w:r>
          </w:p>
          <w:p w:rsidR="004C0735" w:rsidRDefault="004C0735" w:rsidP="009605A9">
            <w:pPr>
              <w:rPr>
                <w:rFonts w:asciiTheme="minorHAnsi" w:hAnsiTheme="minorHAnsi" w:cs="Arial"/>
              </w:rPr>
            </w:pPr>
            <w:r>
              <w:rPr>
                <w:rFonts w:asciiTheme="minorHAnsi" w:hAnsiTheme="minorHAnsi" w:cs="Arial"/>
              </w:rPr>
              <w:t>A.MAINWARING</w:t>
            </w:r>
          </w:p>
        </w:tc>
      </w:tr>
      <w:tr w:rsidR="00CB4ECF" w:rsidTr="009605A9">
        <w:tc>
          <w:tcPr>
            <w:tcW w:w="665" w:type="dxa"/>
          </w:tcPr>
          <w:p w:rsidR="00CB4ECF" w:rsidRDefault="004C0735" w:rsidP="009605A9">
            <w:pPr>
              <w:rPr>
                <w:rFonts w:asciiTheme="minorHAnsi" w:hAnsiTheme="minorHAnsi" w:cs="Arial"/>
              </w:rPr>
            </w:pPr>
            <w:r>
              <w:rPr>
                <w:rFonts w:asciiTheme="minorHAnsi" w:hAnsiTheme="minorHAnsi" w:cs="Arial"/>
              </w:rPr>
              <w:t>11.</w:t>
            </w:r>
          </w:p>
        </w:tc>
        <w:tc>
          <w:tcPr>
            <w:tcW w:w="6531" w:type="dxa"/>
          </w:tcPr>
          <w:p w:rsidR="00CB4ECF" w:rsidRDefault="004C0735" w:rsidP="004C0735">
            <w:pPr>
              <w:rPr>
                <w:rFonts w:asciiTheme="minorHAnsi" w:hAnsiTheme="minorHAnsi" w:cs="Arial"/>
                <w:u w:val="single"/>
              </w:rPr>
            </w:pPr>
            <w:r>
              <w:rPr>
                <w:rFonts w:asciiTheme="minorHAnsi" w:hAnsiTheme="minorHAnsi" w:cs="Arial"/>
                <w:u w:val="single"/>
              </w:rPr>
              <w:t xml:space="preserve">Archive Material – </w:t>
            </w:r>
          </w:p>
          <w:p w:rsidR="004C0735" w:rsidRPr="004C0735" w:rsidRDefault="004C0735" w:rsidP="004C0735">
            <w:pPr>
              <w:rPr>
                <w:rFonts w:asciiTheme="minorHAnsi" w:hAnsiTheme="minorHAnsi" w:cs="Arial"/>
              </w:rPr>
            </w:pPr>
            <w:r>
              <w:rPr>
                <w:rFonts w:asciiTheme="minorHAnsi" w:hAnsiTheme="minorHAnsi" w:cs="Arial"/>
              </w:rPr>
              <w:t xml:space="preserve">Anne reported that she had taken the Archive material to the Records Office in Matlock. </w:t>
            </w:r>
            <w:r w:rsidR="009B1D56">
              <w:rPr>
                <w:rFonts w:asciiTheme="minorHAnsi" w:hAnsiTheme="minorHAnsi" w:cs="Arial"/>
              </w:rPr>
              <w:t>Discussion took place on how to conserve the Minutes of the Management Committee. It was decided to ‘hide’ them behind the website.</w:t>
            </w:r>
          </w:p>
        </w:tc>
        <w:tc>
          <w:tcPr>
            <w:tcW w:w="2268" w:type="dxa"/>
          </w:tcPr>
          <w:p w:rsidR="00CB4ECF" w:rsidRDefault="00CB4ECF" w:rsidP="009605A9">
            <w:pPr>
              <w:rPr>
                <w:rFonts w:asciiTheme="minorHAnsi" w:hAnsiTheme="minorHAnsi" w:cs="Arial"/>
              </w:rPr>
            </w:pPr>
          </w:p>
          <w:p w:rsidR="009B1D56" w:rsidRDefault="009B1D56" w:rsidP="009605A9">
            <w:pPr>
              <w:rPr>
                <w:rFonts w:asciiTheme="minorHAnsi" w:hAnsiTheme="minorHAnsi" w:cs="Arial"/>
              </w:rPr>
            </w:pPr>
          </w:p>
          <w:p w:rsidR="009B1D56" w:rsidRDefault="009B1D56" w:rsidP="009605A9">
            <w:pPr>
              <w:rPr>
                <w:rFonts w:asciiTheme="minorHAnsi" w:hAnsiTheme="minorHAnsi" w:cs="Arial"/>
              </w:rPr>
            </w:pPr>
          </w:p>
          <w:p w:rsidR="009B1D56" w:rsidRDefault="009B1D56" w:rsidP="009605A9">
            <w:pPr>
              <w:rPr>
                <w:rFonts w:asciiTheme="minorHAnsi" w:hAnsiTheme="minorHAnsi" w:cs="Arial"/>
              </w:rPr>
            </w:pPr>
            <w:r>
              <w:rPr>
                <w:rFonts w:asciiTheme="minorHAnsi" w:hAnsiTheme="minorHAnsi" w:cs="Arial"/>
              </w:rPr>
              <w:t>A.SIMPSON/</w:t>
            </w:r>
          </w:p>
          <w:p w:rsidR="009B1D56" w:rsidRPr="003C4580" w:rsidRDefault="009B1D56" w:rsidP="009605A9">
            <w:pPr>
              <w:rPr>
                <w:rFonts w:asciiTheme="minorHAnsi" w:hAnsiTheme="minorHAnsi" w:cs="Arial"/>
              </w:rPr>
            </w:pPr>
            <w:r>
              <w:rPr>
                <w:rFonts w:asciiTheme="minorHAnsi" w:hAnsiTheme="minorHAnsi" w:cs="Arial"/>
              </w:rPr>
              <w:t>A.MAINWARING</w:t>
            </w:r>
          </w:p>
        </w:tc>
      </w:tr>
      <w:tr w:rsidR="009B1D56" w:rsidTr="009605A9">
        <w:tc>
          <w:tcPr>
            <w:tcW w:w="665" w:type="dxa"/>
          </w:tcPr>
          <w:p w:rsidR="009B1D56" w:rsidRDefault="009B1D56" w:rsidP="00865C05">
            <w:pPr>
              <w:rPr>
                <w:rFonts w:asciiTheme="minorHAnsi" w:hAnsiTheme="minorHAnsi" w:cs="Arial"/>
              </w:rPr>
            </w:pPr>
            <w:r>
              <w:rPr>
                <w:rFonts w:asciiTheme="minorHAnsi" w:hAnsiTheme="minorHAnsi" w:cs="Arial"/>
              </w:rPr>
              <w:t>12</w:t>
            </w:r>
          </w:p>
        </w:tc>
        <w:tc>
          <w:tcPr>
            <w:tcW w:w="6531" w:type="dxa"/>
          </w:tcPr>
          <w:p w:rsidR="009B1D56" w:rsidRDefault="009B1D56" w:rsidP="009B1D56">
            <w:pPr>
              <w:rPr>
                <w:rFonts w:asciiTheme="minorHAnsi" w:hAnsiTheme="minorHAnsi" w:cs="Arial"/>
              </w:rPr>
            </w:pPr>
            <w:r>
              <w:rPr>
                <w:rFonts w:asciiTheme="minorHAnsi" w:hAnsiTheme="minorHAnsi" w:cs="Arial"/>
                <w:u w:val="single"/>
              </w:rPr>
              <w:t>Correspondence</w:t>
            </w:r>
            <w:r>
              <w:rPr>
                <w:rFonts w:asciiTheme="minorHAnsi" w:hAnsiTheme="minorHAnsi" w:cs="Arial"/>
              </w:rPr>
              <w:t xml:space="preserve"> – </w:t>
            </w:r>
          </w:p>
          <w:p w:rsidR="009B1D56" w:rsidRPr="003C4580" w:rsidRDefault="009B1D56" w:rsidP="009B1D56">
            <w:pPr>
              <w:rPr>
                <w:rFonts w:asciiTheme="minorHAnsi" w:hAnsiTheme="minorHAnsi" w:cs="Arial"/>
              </w:rPr>
            </w:pPr>
            <w:r>
              <w:rPr>
                <w:rFonts w:asciiTheme="minorHAnsi" w:hAnsiTheme="minorHAnsi" w:cs="Arial"/>
              </w:rPr>
              <w:t>Anne had received a request from Rural Action Derbyshire to subscribe to their services at a cost of £30. As they had been a very useful source of information in the past, it was agreed to ask the Treasurer to implement this.</w:t>
            </w:r>
          </w:p>
        </w:tc>
        <w:tc>
          <w:tcPr>
            <w:tcW w:w="2268" w:type="dxa"/>
          </w:tcPr>
          <w:p w:rsidR="009B1D56" w:rsidRDefault="009B1D56" w:rsidP="009605A9">
            <w:pPr>
              <w:rPr>
                <w:rFonts w:asciiTheme="minorHAnsi" w:hAnsiTheme="minorHAnsi" w:cs="Arial"/>
              </w:rPr>
            </w:pPr>
          </w:p>
          <w:p w:rsidR="009B1D56" w:rsidRDefault="009B1D56" w:rsidP="009605A9">
            <w:pPr>
              <w:rPr>
                <w:rFonts w:asciiTheme="minorHAnsi" w:hAnsiTheme="minorHAnsi" w:cs="Arial"/>
              </w:rPr>
            </w:pPr>
          </w:p>
          <w:p w:rsidR="009B1D56" w:rsidRDefault="009B1D56" w:rsidP="009605A9">
            <w:pPr>
              <w:rPr>
                <w:rFonts w:asciiTheme="minorHAnsi" w:hAnsiTheme="minorHAnsi" w:cs="Arial"/>
              </w:rPr>
            </w:pPr>
          </w:p>
          <w:p w:rsidR="009B1D56" w:rsidRDefault="009B1D56" w:rsidP="009605A9">
            <w:pPr>
              <w:rPr>
                <w:rFonts w:asciiTheme="minorHAnsi" w:hAnsiTheme="minorHAnsi" w:cs="Arial"/>
              </w:rPr>
            </w:pPr>
            <w:r>
              <w:rPr>
                <w:rFonts w:asciiTheme="minorHAnsi" w:hAnsiTheme="minorHAnsi" w:cs="Arial"/>
              </w:rPr>
              <w:t>A.MAINWARING/</w:t>
            </w:r>
          </w:p>
          <w:p w:rsidR="009B1D56" w:rsidRPr="003C4580" w:rsidRDefault="009B1D56" w:rsidP="009605A9">
            <w:pPr>
              <w:rPr>
                <w:rFonts w:asciiTheme="minorHAnsi" w:hAnsiTheme="minorHAnsi" w:cs="Arial"/>
              </w:rPr>
            </w:pPr>
            <w:r>
              <w:rPr>
                <w:rFonts w:asciiTheme="minorHAnsi" w:hAnsiTheme="minorHAnsi" w:cs="Arial"/>
              </w:rPr>
              <w:t>G.MARKHAM</w:t>
            </w:r>
          </w:p>
        </w:tc>
      </w:tr>
      <w:tr w:rsidR="009B1D56" w:rsidTr="009605A9">
        <w:trPr>
          <w:trHeight w:val="178"/>
        </w:trPr>
        <w:tc>
          <w:tcPr>
            <w:tcW w:w="665" w:type="dxa"/>
          </w:tcPr>
          <w:p w:rsidR="009B1D56" w:rsidRDefault="009B1D56" w:rsidP="009605A9">
            <w:pPr>
              <w:rPr>
                <w:rFonts w:asciiTheme="minorHAnsi" w:hAnsiTheme="minorHAnsi" w:cs="Arial"/>
              </w:rPr>
            </w:pPr>
            <w:r>
              <w:rPr>
                <w:rFonts w:asciiTheme="minorHAnsi" w:hAnsiTheme="minorHAnsi" w:cs="Arial"/>
              </w:rPr>
              <w:t>13.</w:t>
            </w:r>
          </w:p>
        </w:tc>
        <w:tc>
          <w:tcPr>
            <w:tcW w:w="6531" w:type="dxa"/>
          </w:tcPr>
          <w:p w:rsidR="009B1D56" w:rsidRPr="009B1D56" w:rsidRDefault="009B1D56" w:rsidP="009B1D56">
            <w:pPr>
              <w:rPr>
                <w:rFonts w:asciiTheme="minorHAnsi" w:hAnsiTheme="minorHAnsi" w:cs="Arial"/>
                <w:u w:val="single"/>
              </w:rPr>
            </w:pPr>
            <w:r w:rsidRPr="009B1D56">
              <w:rPr>
                <w:rFonts w:asciiTheme="minorHAnsi" w:hAnsiTheme="minorHAnsi" w:cs="Arial"/>
                <w:u w:val="single"/>
              </w:rPr>
              <w:t>Any Other Business</w:t>
            </w:r>
          </w:p>
          <w:p w:rsidR="009B1D56" w:rsidRDefault="009B1D56" w:rsidP="009B1D56">
            <w:pPr>
              <w:rPr>
                <w:rFonts w:asciiTheme="minorHAnsi" w:hAnsiTheme="minorHAnsi" w:cs="Arial"/>
              </w:rPr>
            </w:pPr>
            <w:r>
              <w:rPr>
                <w:rFonts w:asciiTheme="minorHAnsi" w:hAnsiTheme="minorHAnsi" w:cs="Arial"/>
              </w:rPr>
              <w:t xml:space="preserve">It was agreed to buy a rose for Jane </w:t>
            </w:r>
            <w:proofErr w:type="spellStart"/>
            <w:r>
              <w:rPr>
                <w:rFonts w:asciiTheme="minorHAnsi" w:hAnsiTheme="minorHAnsi" w:cs="Arial"/>
              </w:rPr>
              <w:t>Litherland</w:t>
            </w:r>
            <w:proofErr w:type="spellEnd"/>
            <w:r>
              <w:rPr>
                <w:rFonts w:asciiTheme="minorHAnsi" w:hAnsiTheme="minorHAnsi" w:cs="Arial"/>
              </w:rPr>
              <w:t>, in memory of Jon.</w:t>
            </w:r>
          </w:p>
          <w:p w:rsidR="009B1D56" w:rsidRDefault="009B1D56" w:rsidP="009B1D56">
            <w:pPr>
              <w:rPr>
                <w:rFonts w:asciiTheme="minorHAnsi" w:hAnsiTheme="minorHAnsi" w:cs="Arial"/>
              </w:rPr>
            </w:pPr>
            <w:r>
              <w:rPr>
                <w:rFonts w:asciiTheme="minorHAnsi" w:hAnsiTheme="minorHAnsi" w:cs="Arial"/>
              </w:rPr>
              <w:t>Peter Tapping reported that he thought the thermostats were fragile and needed attention.</w:t>
            </w:r>
          </w:p>
          <w:p w:rsidR="009B1D56" w:rsidRDefault="009B1D56" w:rsidP="009B1D56">
            <w:pPr>
              <w:rPr>
                <w:rFonts w:asciiTheme="minorHAnsi" w:hAnsiTheme="minorHAnsi" w:cs="Arial"/>
              </w:rPr>
            </w:pPr>
            <w:r>
              <w:rPr>
                <w:rFonts w:asciiTheme="minorHAnsi" w:hAnsiTheme="minorHAnsi" w:cs="Arial"/>
              </w:rPr>
              <w:t>75</w:t>
            </w:r>
            <w:r w:rsidRPr="009B1D56">
              <w:rPr>
                <w:rFonts w:asciiTheme="minorHAnsi" w:hAnsiTheme="minorHAnsi" w:cs="Arial"/>
                <w:vertAlign w:val="superscript"/>
              </w:rPr>
              <w:t>th</w:t>
            </w:r>
            <w:r>
              <w:rPr>
                <w:rFonts w:asciiTheme="minorHAnsi" w:hAnsiTheme="minorHAnsi" w:cs="Arial"/>
              </w:rPr>
              <w:t xml:space="preserve"> Anniversary of the Pool</w:t>
            </w:r>
          </w:p>
          <w:p w:rsidR="009B1D56" w:rsidRPr="001C5976" w:rsidRDefault="009B1D56" w:rsidP="009B1D56">
            <w:pPr>
              <w:rPr>
                <w:rFonts w:asciiTheme="minorHAnsi" w:hAnsiTheme="minorHAnsi" w:cs="Arial"/>
              </w:rPr>
            </w:pPr>
            <w:r>
              <w:rPr>
                <w:rFonts w:asciiTheme="minorHAnsi" w:hAnsiTheme="minorHAnsi" w:cs="Arial"/>
              </w:rPr>
              <w:t xml:space="preserve">Bob suggested that the fee for the use of the </w:t>
            </w:r>
            <w:proofErr w:type="gramStart"/>
            <w:r>
              <w:rPr>
                <w:rFonts w:asciiTheme="minorHAnsi" w:hAnsiTheme="minorHAnsi" w:cs="Arial"/>
              </w:rPr>
              <w:t>Hall,</w:t>
            </w:r>
            <w:proofErr w:type="gramEnd"/>
            <w:r>
              <w:rPr>
                <w:rFonts w:asciiTheme="minorHAnsi" w:hAnsiTheme="minorHAnsi" w:cs="Arial"/>
              </w:rPr>
              <w:t xml:space="preserve"> should be waived on this occasion. This was AGREED.</w:t>
            </w:r>
          </w:p>
        </w:tc>
        <w:tc>
          <w:tcPr>
            <w:tcW w:w="2268" w:type="dxa"/>
          </w:tcPr>
          <w:p w:rsidR="009B1D56" w:rsidRDefault="009B1D56" w:rsidP="009605A9">
            <w:pPr>
              <w:rPr>
                <w:rFonts w:asciiTheme="minorHAnsi" w:hAnsiTheme="minorHAnsi" w:cs="Arial"/>
              </w:rPr>
            </w:pPr>
          </w:p>
          <w:p w:rsidR="009B1D56" w:rsidRDefault="009B1D56" w:rsidP="009605A9">
            <w:pPr>
              <w:rPr>
                <w:rFonts w:asciiTheme="minorHAnsi" w:hAnsiTheme="minorHAnsi" w:cs="Arial"/>
              </w:rPr>
            </w:pPr>
          </w:p>
          <w:p w:rsidR="009B1D56" w:rsidRDefault="009B1D56" w:rsidP="009605A9">
            <w:pPr>
              <w:rPr>
                <w:rFonts w:asciiTheme="minorHAnsi" w:hAnsiTheme="minorHAnsi" w:cs="Arial"/>
              </w:rPr>
            </w:pPr>
            <w:r>
              <w:rPr>
                <w:rFonts w:asciiTheme="minorHAnsi" w:hAnsiTheme="minorHAnsi" w:cs="Arial"/>
              </w:rPr>
              <w:t>A.MAINWARING</w:t>
            </w:r>
          </w:p>
          <w:p w:rsidR="009B1D56" w:rsidRDefault="009B1D56" w:rsidP="009B1D56">
            <w:pPr>
              <w:rPr>
                <w:rFonts w:asciiTheme="minorHAnsi" w:hAnsiTheme="minorHAnsi" w:cs="Arial"/>
              </w:rPr>
            </w:pPr>
            <w:r>
              <w:rPr>
                <w:rFonts w:asciiTheme="minorHAnsi" w:hAnsiTheme="minorHAnsi" w:cs="Arial"/>
              </w:rPr>
              <w:t>B.MUSGRAVE/</w:t>
            </w:r>
          </w:p>
          <w:p w:rsidR="009B1D56" w:rsidRDefault="009B1D56" w:rsidP="009B1D56">
            <w:pPr>
              <w:rPr>
                <w:rFonts w:asciiTheme="minorHAnsi" w:hAnsiTheme="minorHAnsi" w:cs="Arial"/>
              </w:rPr>
            </w:pPr>
            <w:r>
              <w:rPr>
                <w:rFonts w:asciiTheme="minorHAnsi" w:hAnsiTheme="minorHAnsi" w:cs="Arial"/>
              </w:rPr>
              <w:t>B.WILSON</w:t>
            </w:r>
          </w:p>
          <w:p w:rsidR="009B1D56" w:rsidRPr="009B1D56" w:rsidRDefault="009B1D56" w:rsidP="009605A9">
            <w:pPr>
              <w:rPr>
                <w:rFonts w:asciiTheme="minorHAnsi" w:hAnsiTheme="minorHAnsi" w:cs="Arial"/>
              </w:rPr>
            </w:pPr>
          </w:p>
        </w:tc>
      </w:tr>
      <w:tr w:rsidR="009B1D56" w:rsidTr="009605A9">
        <w:tc>
          <w:tcPr>
            <w:tcW w:w="665" w:type="dxa"/>
          </w:tcPr>
          <w:p w:rsidR="009B1D56" w:rsidRDefault="009B1D56" w:rsidP="009605A9">
            <w:pPr>
              <w:rPr>
                <w:rFonts w:asciiTheme="minorHAnsi" w:hAnsiTheme="minorHAnsi" w:cs="Arial"/>
              </w:rPr>
            </w:pPr>
            <w:r>
              <w:rPr>
                <w:rFonts w:asciiTheme="minorHAnsi" w:hAnsiTheme="minorHAnsi" w:cs="Arial"/>
              </w:rPr>
              <w:t>13.</w:t>
            </w:r>
          </w:p>
        </w:tc>
        <w:tc>
          <w:tcPr>
            <w:tcW w:w="6531" w:type="dxa"/>
          </w:tcPr>
          <w:p w:rsidR="009B1D56" w:rsidRPr="004D5C25" w:rsidRDefault="009B1D56" w:rsidP="009605A9">
            <w:pPr>
              <w:rPr>
                <w:rFonts w:asciiTheme="minorHAnsi" w:hAnsiTheme="minorHAnsi" w:cs="Arial"/>
              </w:rPr>
            </w:pPr>
            <w:r w:rsidRPr="004D5C25">
              <w:rPr>
                <w:rFonts w:asciiTheme="minorHAnsi" w:hAnsiTheme="minorHAnsi" w:cs="Arial"/>
                <w:u w:val="single"/>
              </w:rPr>
              <w:t>Date of Next Meeting</w:t>
            </w:r>
            <w:r>
              <w:rPr>
                <w:rFonts w:asciiTheme="minorHAnsi" w:hAnsiTheme="minorHAnsi" w:cs="Arial"/>
              </w:rPr>
              <w:t>- Monday July 11</w:t>
            </w:r>
            <w:r w:rsidRPr="009B1D56">
              <w:rPr>
                <w:rFonts w:asciiTheme="minorHAnsi" w:hAnsiTheme="minorHAnsi" w:cs="Arial"/>
                <w:vertAlign w:val="superscript"/>
              </w:rPr>
              <w:t>th</w:t>
            </w:r>
            <w:r>
              <w:rPr>
                <w:rFonts w:asciiTheme="minorHAnsi" w:hAnsiTheme="minorHAnsi" w:cs="Arial"/>
              </w:rPr>
              <w:t>, 2011</w:t>
            </w:r>
          </w:p>
        </w:tc>
        <w:tc>
          <w:tcPr>
            <w:tcW w:w="2268" w:type="dxa"/>
          </w:tcPr>
          <w:p w:rsidR="009B1D56" w:rsidRDefault="009B1D56" w:rsidP="009605A9">
            <w:pPr>
              <w:rPr>
                <w:rFonts w:asciiTheme="minorHAnsi" w:hAnsiTheme="minorHAnsi" w:cs="Arial"/>
              </w:rPr>
            </w:pPr>
          </w:p>
        </w:tc>
      </w:tr>
    </w:tbl>
    <w:p w:rsidR="00CB4ECF" w:rsidRDefault="00CB4ECF" w:rsidP="00CB4ECF">
      <w:pPr>
        <w:tabs>
          <w:tab w:val="left" w:pos="7560"/>
        </w:tabs>
        <w:jc w:val="center"/>
        <w:rPr>
          <w:rFonts w:asciiTheme="minorHAnsi" w:hAnsiTheme="minorHAnsi" w:cs="Arial"/>
        </w:rPr>
      </w:pPr>
    </w:p>
    <w:p w:rsidR="00CB4ECF" w:rsidRDefault="00CB4ECF" w:rsidP="00CB4ECF">
      <w:pPr>
        <w:jc w:val="center"/>
        <w:rPr>
          <w:rFonts w:asciiTheme="minorHAnsi" w:hAnsiTheme="minorHAnsi" w:cs="Arial"/>
        </w:rPr>
      </w:pPr>
      <w:r>
        <w:rPr>
          <w:rFonts w:asciiTheme="minorHAnsi" w:hAnsiTheme="minorHAnsi" w:cs="Arial"/>
        </w:rPr>
        <w:br w:type="page"/>
      </w:r>
    </w:p>
    <w:p w:rsidR="00CB4ECF" w:rsidRDefault="00CB4ECF" w:rsidP="00CB4ECF">
      <w:pPr>
        <w:tabs>
          <w:tab w:val="left" w:pos="7560"/>
        </w:tabs>
        <w:jc w:val="center"/>
        <w:rPr>
          <w:rFonts w:asciiTheme="minorHAnsi" w:hAnsiTheme="minorHAnsi" w:cs="Arial"/>
        </w:rPr>
      </w:pPr>
    </w:p>
    <w:p w:rsidR="00CB4ECF" w:rsidRPr="00B54E80" w:rsidRDefault="00CB4ECF" w:rsidP="00CB4ECF">
      <w:pPr>
        <w:tabs>
          <w:tab w:val="left" w:pos="7560"/>
        </w:tabs>
        <w:spacing w:line="360" w:lineRule="auto"/>
        <w:jc w:val="center"/>
        <w:rPr>
          <w:rFonts w:asciiTheme="minorHAnsi" w:hAnsiTheme="minorHAnsi" w:cs="Arial"/>
        </w:rPr>
      </w:pPr>
      <w:r w:rsidRPr="00B54E80">
        <w:rPr>
          <w:rFonts w:asciiTheme="minorHAnsi" w:hAnsiTheme="minorHAnsi" w:cs="Arial"/>
        </w:rPr>
        <w:t>HATHERSAGE MEMORIAL HALL</w:t>
      </w:r>
    </w:p>
    <w:p w:rsidR="00CB4ECF" w:rsidRPr="00B54E80" w:rsidRDefault="00CB4ECF" w:rsidP="00CB4ECF">
      <w:pPr>
        <w:spacing w:line="360" w:lineRule="auto"/>
        <w:jc w:val="center"/>
        <w:rPr>
          <w:rFonts w:asciiTheme="minorHAnsi" w:hAnsiTheme="minorHAnsi" w:cs="Arial"/>
        </w:rPr>
      </w:pPr>
      <w:r w:rsidRPr="00B54E80">
        <w:rPr>
          <w:rFonts w:asciiTheme="minorHAnsi" w:hAnsiTheme="minorHAnsi" w:cs="Arial"/>
        </w:rPr>
        <w:t>AGENDA</w:t>
      </w:r>
    </w:p>
    <w:p w:rsidR="00CB4ECF" w:rsidRPr="00B54E80" w:rsidRDefault="00CB4ECF" w:rsidP="00CB4ECF">
      <w:pPr>
        <w:jc w:val="center"/>
        <w:rPr>
          <w:rFonts w:asciiTheme="minorHAnsi" w:hAnsiTheme="minorHAnsi" w:cs="Arial"/>
        </w:rPr>
      </w:pPr>
      <w:r w:rsidRPr="00B54E80">
        <w:rPr>
          <w:rFonts w:asciiTheme="minorHAnsi" w:hAnsiTheme="minorHAnsi" w:cs="Arial"/>
        </w:rPr>
        <w:t>Committee Meeting to be held on Monday</w:t>
      </w:r>
      <w:r w:rsidR="00601E67">
        <w:rPr>
          <w:rFonts w:asciiTheme="minorHAnsi" w:hAnsiTheme="minorHAnsi" w:cs="Arial"/>
        </w:rPr>
        <w:t xml:space="preserve"> July 11th</w:t>
      </w:r>
      <w:r>
        <w:rPr>
          <w:rFonts w:asciiTheme="minorHAnsi" w:hAnsiTheme="minorHAnsi" w:cs="Arial"/>
        </w:rPr>
        <w:t xml:space="preserve">, 2011 </w:t>
      </w:r>
      <w:r w:rsidRPr="00B54E80">
        <w:rPr>
          <w:rFonts w:asciiTheme="minorHAnsi" w:hAnsiTheme="minorHAnsi" w:cs="Arial"/>
        </w:rPr>
        <w:t>at</w:t>
      </w:r>
    </w:p>
    <w:p w:rsidR="00CB4ECF" w:rsidRPr="00B54E80" w:rsidRDefault="00CB4ECF" w:rsidP="00CB4ECF">
      <w:pPr>
        <w:jc w:val="center"/>
        <w:rPr>
          <w:rFonts w:asciiTheme="minorHAnsi" w:hAnsiTheme="minorHAnsi" w:cs="Arial"/>
        </w:rPr>
      </w:pPr>
      <w:r>
        <w:rPr>
          <w:rFonts w:asciiTheme="minorHAnsi" w:hAnsiTheme="minorHAnsi" w:cs="Arial"/>
        </w:rPr>
        <w:t>7</w:t>
      </w:r>
      <w:r w:rsidRPr="00B54E80">
        <w:rPr>
          <w:rFonts w:asciiTheme="minorHAnsi" w:hAnsiTheme="minorHAnsi" w:cs="Arial"/>
        </w:rPr>
        <w:t xml:space="preserve">.30 </w:t>
      </w:r>
      <w:proofErr w:type="gramStart"/>
      <w:r w:rsidRPr="00B54E80">
        <w:rPr>
          <w:rFonts w:asciiTheme="minorHAnsi" w:hAnsiTheme="minorHAnsi" w:cs="Arial"/>
        </w:rPr>
        <w:t>in</w:t>
      </w:r>
      <w:proofErr w:type="gramEnd"/>
      <w:r w:rsidRPr="00B54E80">
        <w:rPr>
          <w:rFonts w:asciiTheme="minorHAnsi" w:hAnsiTheme="minorHAnsi" w:cs="Arial"/>
        </w:rPr>
        <w:t xml:space="preserve"> the Sampson Room, Memorial Hall</w:t>
      </w:r>
      <w:r>
        <w:rPr>
          <w:rFonts w:asciiTheme="minorHAnsi" w:hAnsiTheme="minorHAnsi" w:cs="Arial"/>
        </w:rPr>
        <w:t>.</w:t>
      </w:r>
    </w:p>
    <w:p w:rsidR="00CB4ECF" w:rsidRPr="00B54E80" w:rsidRDefault="00CB4ECF" w:rsidP="00CB4ECF">
      <w:pPr>
        <w:pStyle w:val="ListParagraph"/>
        <w:numPr>
          <w:ilvl w:val="0"/>
          <w:numId w:val="1"/>
        </w:numPr>
        <w:spacing w:line="360" w:lineRule="auto"/>
        <w:ind w:left="0" w:firstLine="0"/>
        <w:rPr>
          <w:rFonts w:asciiTheme="minorHAnsi" w:hAnsiTheme="minorHAnsi" w:cs="Arial"/>
        </w:rPr>
      </w:pPr>
      <w:r w:rsidRPr="00B54E80">
        <w:rPr>
          <w:rFonts w:asciiTheme="minorHAnsi" w:hAnsiTheme="minorHAnsi" w:cs="Arial"/>
        </w:rPr>
        <w:t xml:space="preserve">Present – </w:t>
      </w:r>
    </w:p>
    <w:p w:rsidR="00CB4ECF" w:rsidRPr="00B54E80" w:rsidRDefault="00CB4ECF" w:rsidP="00CB4ECF">
      <w:pPr>
        <w:pStyle w:val="ListParagraph"/>
        <w:numPr>
          <w:ilvl w:val="0"/>
          <w:numId w:val="1"/>
        </w:numPr>
        <w:spacing w:line="360" w:lineRule="auto"/>
        <w:ind w:left="0" w:firstLine="0"/>
        <w:rPr>
          <w:rFonts w:asciiTheme="minorHAnsi" w:hAnsiTheme="minorHAnsi" w:cs="Arial"/>
        </w:rPr>
      </w:pPr>
      <w:r w:rsidRPr="00B54E80">
        <w:rPr>
          <w:rFonts w:asciiTheme="minorHAnsi" w:hAnsiTheme="minorHAnsi" w:cs="Arial"/>
        </w:rPr>
        <w:t>Apologies</w:t>
      </w:r>
    </w:p>
    <w:p w:rsidR="00CB4ECF" w:rsidRPr="00B54E80" w:rsidRDefault="00CB4ECF" w:rsidP="00CB4ECF">
      <w:pPr>
        <w:pStyle w:val="ListParagraph"/>
        <w:numPr>
          <w:ilvl w:val="0"/>
          <w:numId w:val="1"/>
        </w:numPr>
        <w:spacing w:line="360" w:lineRule="auto"/>
        <w:ind w:left="0" w:firstLine="0"/>
        <w:rPr>
          <w:rFonts w:asciiTheme="minorHAnsi" w:hAnsiTheme="minorHAnsi" w:cs="Arial"/>
        </w:rPr>
      </w:pPr>
      <w:r w:rsidRPr="00B54E80">
        <w:rPr>
          <w:rFonts w:asciiTheme="minorHAnsi" w:hAnsiTheme="minorHAnsi" w:cs="Arial"/>
        </w:rPr>
        <w:t>Minutes of the last Meeting (</w:t>
      </w:r>
      <w:r w:rsidR="00601E67">
        <w:rPr>
          <w:rFonts w:asciiTheme="minorHAnsi" w:hAnsiTheme="minorHAnsi" w:cs="Arial"/>
        </w:rPr>
        <w:t>May 9</w:t>
      </w:r>
      <w:r w:rsidR="00601E67" w:rsidRPr="00601E67">
        <w:rPr>
          <w:rFonts w:asciiTheme="minorHAnsi" w:hAnsiTheme="minorHAnsi" w:cs="Arial"/>
          <w:vertAlign w:val="superscript"/>
        </w:rPr>
        <w:t>th</w:t>
      </w:r>
      <w:r w:rsidR="00601E67">
        <w:rPr>
          <w:rFonts w:asciiTheme="minorHAnsi" w:hAnsiTheme="minorHAnsi" w:cs="Arial"/>
        </w:rPr>
        <w:t>, 2011</w:t>
      </w:r>
      <w:r w:rsidRPr="00B54E80">
        <w:rPr>
          <w:rFonts w:asciiTheme="minorHAnsi" w:hAnsiTheme="minorHAnsi" w:cs="Arial"/>
        </w:rPr>
        <w:t>) (See attached).</w:t>
      </w:r>
    </w:p>
    <w:p w:rsidR="00CB4ECF" w:rsidRPr="00B54E80" w:rsidRDefault="00CB4ECF" w:rsidP="00CB4ECF">
      <w:pPr>
        <w:pStyle w:val="ListParagraph"/>
        <w:numPr>
          <w:ilvl w:val="0"/>
          <w:numId w:val="1"/>
        </w:numPr>
        <w:spacing w:line="360" w:lineRule="auto"/>
        <w:ind w:left="0" w:firstLine="0"/>
        <w:rPr>
          <w:rFonts w:asciiTheme="minorHAnsi" w:hAnsiTheme="minorHAnsi" w:cs="Arial"/>
        </w:rPr>
      </w:pPr>
      <w:r w:rsidRPr="00B54E80">
        <w:rPr>
          <w:rFonts w:asciiTheme="minorHAnsi" w:hAnsiTheme="minorHAnsi" w:cs="Arial"/>
        </w:rPr>
        <w:t>Matters arising from the Minutes: (where not referred to further in the Agenda)</w:t>
      </w:r>
    </w:p>
    <w:p w:rsidR="00CB4ECF" w:rsidRPr="002504CC" w:rsidRDefault="00CB4ECF" w:rsidP="00C74C1A">
      <w:pPr>
        <w:pStyle w:val="ListParagraph"/>
        <w:numPr>
          <w:ilvl w:val="0"/>
          <w:numId w:val="1"/>
        </w:numPr>
        <w:rPr>
          <w:rFonts w:asciiTheme="minorHAnsi" w:hAnsiTheme="minorHAnsi" w:cs="Arial"/>
        </w:rPr>
      </w:pPr>
      <w:r>
        <w:rPr>
          <w:rFonts w:asciiTheme="minorHAnsi" w:hAnsiTheme="minorHAnsi" w:cs="Arial"/>
        </w:rPr>
        <w:t xml:space="preserve">       </w:t>
      </w:r>
      <w:r w:rsidRPr="002504CC">
        <w:rPr>
          <w:rFonts w:asciiTheme="minorHAnsi" w:hAnsiTheme="minorHAnsi" w:cs="Arial"/>
        </w:rPr>
        <w:t>Maintenance – On going maintenance problems – Brian.</w:t>
      </w:r>
    </w:p>
    <w:p w:rsidR="00CB4ECF" w:rsidRDefault="00CB4ECF" w:rsidP="00C74C1A">
      <w:pPr>
        <w:ind w:left="1440"/>
        <w:rPr>
          <w:rFonts w:asciiTheme="minorHAnsi" w:hAnsiTheme="minorHAnsi" w:cs="Arial"/>
        </w:rPr>
      </w:pPr>
      <w:r w:rsidRPr="00B7333B">
        <w:rPr>
          <w:rFonts w:asciiTheme="minorHAnsi" w:hAnsiTheme="minorHAnsi" w:cs="Arial"/>
          <w:u w:val="single"/>
        </w:rPr>
        <w:t xml:space="preserve">Rolling </w:t>
      </w:r>
      <w:proofErr w:type="spellStart"/>
      <w:r w:rsidRPr="00B7333B">
        <w:rPr>
          <w:rFonts w:asciiTheme="minorHAnsi" w:hAnsiTheme="minorHAnsi" w:cs="Arial"/>
          <w:u w:val="single"/>
        </w:rPr>
        <w:t>Programme</w:t>
      </w:r>
      <w:proofErr w:type="spellEnd"/>
      <w:r>
        <w:rPr>
          <w:rFonts w:asciiTheme="minorHAnsi" w:hAnsiTheme="minorHAnsi" w:cs="Arial"/>
        </w:rPr>
        <w:t>:</w:t>
      </w:r>
    </w:p>
    <w:p w:rsidR="00CB4ECF" w:rsidRDefault="00CB4ECF" w:rsidP="00C74C1A">
      <w:pPr>
        <w:ind w:left="731" w:firstLine="709"/>
        <w:rPr>
          <w:rFonts w:asciiTheme="minorHAnsi" w:hAnsiTheme="minorHAnsi" w:cs="Arial"/>
        </w:rPr>
      </w:pPr>
      <w:r w:rsidRPr="006A39A6">
        <w:rPr>
          <w:rFonts w:asciiTheme="minorHAnsi" w:hAnsiTheme="minorHAnsi" w:cs="Arial"/>
        </w:rPr>
        <w:t xml:space="preserve">Stanage Hall – </w:t>
      </w:r>
      <w:r>
        <w:rPr>
          <w:rFonts w:asciiTheme="minorHAnsi" w:hAnsiTheme="minorHAnsi" w:cs="Arial"/>
        </w:rPr>
        <w:t>Painting ‘no parking’ lines outside Entrance Porch</w:t>
      </w:r>
    </w:p>
    <w:p w:rsidR="00CB4ECF" w:rsidRDefault="00CB4ECF" w:rsidP="00C74C1A">
      <w:pPr>
        <w:ind w:left="731"/>
        <w:rPr>
          <w:rFonts w:asciiTheme="minorHAnsi" w:hAnsiTheme="minorHAnsi" w:cs="Arial"/>
        </w:rPr>
      </w:pPr>
      <w:r>
        <w:rPr>
          <w:rFonts w:asciiTheme="minorHAnsi" w:hAnsiTheme="minorHAnsi" w:cs="Arial"/>
        </w:rPr>
        <w:tab/>
      </w:r>
      <w:proofErr w:type="gramStart"/>
      <w:r>
        <w:rPr>
          <w:rFonts w:asciiTheme="minorHAnsi" w:hAnsiTheme="minorHAnsi" w:cs="Arial"/>
        </w:rPr>
        <w:t>Lagging outside pipes.</w:t>
      </w:r>
      <w:proofErr w:type="gramEnd"/>
    </w:p>
    <w:p w:rsidR="009C7732" w:rsidRDefault="009C7732" w:rsidP="00C74C1A">
      <w:pPr>
        <w:ind w:left="731"/>
        <w:rPr>
          <w:rFonts w:asciiTheme="minorHAnsi" w:hAnsiTheme="minorHAnsi" w:cs="Arial"/>
        </w:rPr>
      </w:pPr>
      <w:r>
        <w:rPr>
          <w:rFonts w:asciiTheme="minorHAnsi" w:hAnsiTheme="minorHAnsi" w:cs="Arial"/>
        </w:rPr>
        <w:tab/>
        <w:t xml:space="preserve">Pointing in </w:t>
      </w:r>
      <w:proofErr w:type="spellStart"/>
      <w:r>
        <w:rPr>
          <w:rFonts w:asciiTheme="minorHAnsi" w:hAnsiTheme="minorHAnsi" w:cs="Arial"/>
        </w:rPr>
        <w:t>Lawence</w:t>
      </w:r>
      <w:proofErr w:type="spellEnd"/>
      <w:r>
        <w:rPr>
          <w:rFonts w:asciiTheme="minorHAnsi" w:hAnsiTheme="minorHAnsi" w:cs="Arial"/>
        </w:rPr>
        <w:t xml:space="preserve"> Hall</w:t>
      </w:r>
    </w:p>
    <w:p w:rsidR="009C7732" w:rsidRDefault="009C7732" w:rsidP="00C74C1A">
      <w:pPr>
        <w:ind w:left="731"/>
        <w:rPr>
          <w:rFonts w:asciiTheme="minorHAnsi" w:hAnsiTheme="minorHAnsi" w:cs="Arial"/>
        </w:rPr>
      </w:pPr>
      <w:r>
        <w:rPr>
          <w:rFonts w:asciiTheme="minorHAnsi" w:hAnsiTheme="minorHAnsi" w:cs="Arial"/>
        </w:rPr>
        <w:tab/>
        <w:t>Block toilets</w:t>
      </w:r>
    </w:p>
    <w:p w:rsidR="009C7732" w:rsidRDefault="009C7732" w:rsidP="00C74C1A">
      <w:pPr>
        <w:ind w:left="731"/>
        <w:rPr>
          <w:rFonts w:asciiTheme="minorHAnsi" w:hAnsiTheme="minorHAnsi" w:cs="Arial"/>
        </w:rPr>
      </w:pPr>
      <w:r>
        <w:rPr>
          <w:rFonts w:asciiTheme="minorHAnsi" w:hAnsiTheme="minorHAnsi" w:cs="Arial"/>
        </w:rPr>
        <w:tab/>
        <w:t>Trolley for tables (Parents and Toddlers)</w:t>
      </w:r>
    </w:p>
    <w:p w:rsidR="00C74C1A" w:rsidRDefault="00C74C1A" w:rsidP="00C74C1A">
      <w:pPr>
        <w:ind w:left="731"/>
        <w:rPr>
          <w:rFonts w:asciiTheme="minorHAnsi" w:hAnsiTheme="minorHAnsi" w:cs="Arial"/>
        </w:rPr>
      </w:pPr>
      <w:r>
        <w:rPr>
          <w:rFonts w:asciiTheme="minorHAnsi" w:hAnsiTheme="minorHAnsi" w:cs="Arial"/>
        </w:rPr>
        <w:tab/>
      </w:r>
      <w:proofErr w:type="gramStart"/>
      <w:r>
        <w:rPr>
          <w:rFonts w:asciiTheme="minorHAnsi" w:hAnsiTheme="minorHAnsi" w:cs="Arial"/>
        </w:rPr>
        <w:t>Re-painting Schedule.</w:t>
      </w:r>
      <w:proofErr w:type="gramEnd"/>
    </w:p>
    <w:p w:rsidR="009C7732" w:rsidRDefault="009C7732" w:rsidP="00C74C1A">
      <w:pPr>
        <w:ind w:left="731"/>
        <w:rPr>
          <w:rFonts w:asciiTheme="minorHAnsi" w:hAnsiTheme="minorHAnsi" w:cs="Arial"/>
        </w:rPr>
      </w:pPr>
      <w:r>
        <w:rPr>
          <w:rFonts w:asciiTheme="minorHAnsi" w:hAnsiTheme="minorHAnsi" w:cs="Arial"/>
        </w:rPr>
        <w:tab/>
        <w:t>Cleaning of Chairs</w:t>
      </w:r>
    </w:p>
    <w:p w:rsidR="00C74C1A" w:rsidRDefault="00C74C1A" w:rsidP="00C74C1A">
      <w:pPr>
        <w:ind w:left="731"/>
        <w:rPr>
          <w:rFonts w:asciiTheme="minorHAnsi" w:hAnsiTheme="minorHAnsi" w:cs="Arial"/>
        </w:rPr>
      </w:pPr>
      <w:r>
        <w:rPr>
          <w:rFonts w:asciiTheme="minorHAnsi" w:hAnsiTheme="minorHAnsi" w:cs="Arial"/>
        </w:rPr>
        <w:tab/>
        <w:t>Thermostats</w:t>
      </w:r>
    </w:p>
    <w:p w:rsidR="00CB4ECF" w:rsidRPr="00F318AA" w:rsidRDefault="00CB4ECF" w:rsidP="00CB4ECF">
      <w:pPr>
        <w:rPr>
          <w:rFonts w:asciiTheme="minorHAnsi" w:hAnsiTheme="minorHAnsi" w:cs="Arial"/>
        </w:rPr>
      </w:pPr>
      <w:r w:rsidRPr="00F318AA">
        <w:rPr>
          <w:rFonts w:asciiTheme="minorHAnsi" w:hAnsiTheme="minorHAnsi" w:cs="Arial"/>
        </w:rPr>
        <w:tab/>
      </w:r>
      <w:r w:rsidRPr="00F318AA">
        <w:rPr>
          <w:rFonts w:asciiTheme="minorHAnsi" w:hAnsiTheme="minorHAnsi" w:cs="Arial"/>
        </w:rPr>
        <w:tab/>
      </w:r>
    </w:p>
    <w:p w:rsidR="00CB4ECF" w:rsidRPr="00B7333B" w:rsidRDefault="00CB4ECF" w:rsidP="00CB4ECF">
      <w:pPr>
        <w:pStyle w:val="ListParagraph"/>
        <w:numPr>
          <w:ilvl w:val="0"/>
          <w:numId w:val="1"/>
        </w:numPr>
        <w:ind w:left="0" w:firstLine="0"/>
        <w:rPr>
          <w:rFonts w:asciiTheme="minorHAnsi" w:hAnsiTheme="minorHAnsi" w:cs="Arial"/>
          <w:u w:val="single"/>
        </w:rPr>
      </w:pPr>
      <w:r>
        <w:rPr>
          <w:rFonts w:asciiTheme="minorHAnsi" w:hAnsiTheme="minorHAnsi" w:cs="Arial"/>
        </w:rPr>
        <w:t xml:space="preserve"> </w:t>
      </w:r>
      <w:r w:rsidRPr="00B7333B">
        <w:rPr>
          <w:rFonts w:asciiTheme="minorHAnsi" w:hAnsiTheme="minorHAnsi" w:cs="Arial"/>
          <w:u w:val="single"/>
        </w:rPr>
        <w:t>Major New Projects:</w:t>
      </w:r>
    </w:p>
    <w:p w:rsidR="00CB4ECF" w:rsidRDefault="00CB4ECF" w:rsidP="00CB4ECF">
      <w:pPr>
        <w:pStyle w:val="ListParagraph"/>
        <w:ind w:left="1440"/>
        <w:rPr>
          <w:rFonts w:asciiTheme="minorHAnsi" w:hAnsiTheme="minorHAnsi" w:cs="Arial"/>
        </w:rPr>
      </w:pPr>
      <w:r w:rsidRPr="00B54E80">
        <w:rPr>
          <w:rFonts w:asciiTheme="minorHAnsi" w:hAnsiTheme="minorHAnsi" w:cs="Arial"/>
        </w:rPr>
        <w:t>New Doors to Main Hall Entrance Porch</w:t>
      </w:r>
    </w:p>
    <w:p w:rsidR="00C74C1A" w:rsidRDefault="00C74C1A" w:rsidP="00C74C1A">
      <w:pPr>
        <w:pStyle w:val="ListParagraph"/>
        <w:ind w:left="1440"/>
        <w:rPr>
          <w:rFonts w:asciiTheme="minorHAnsi" w:hAnsiTheme="minorHAnsi" w:cs="Arial"/>
        </w:rPr>
      </w:pPr>
      <w:proofErr w:type="gramStart"/>
      <w:r>
        <w:rPr>
          <w:rFonts w:asciiTheme="minorHAnsi" w:hAnsiTheme="minorHAnsi" w:cs="Arial"/>
        </w:rPr>
        <w:t>New Porch from Car Park.</w:t>
      </w:r>
      <w:proofErr w:type="gramEnd"/>
    </w:p>
    <w:p w:rsidR="00CB4ECF" w:rsidRDefault="00CB4ECF" w:rsidP="00CB4ECF">
      <w:pPr>
        <w:pStyle w:val="ListParagraph"/>
        <w:ind w:left="1440"/>
        <w:rPr>
          <w:rFonts w:asciiTheme="minorHAnsi" w:hAnsiTheme="minorHAnsi" w:cs="Arial"/>
        </w:rPr>
      </w:pPr>
    </w:p>
    <w:p w:rsidR="00CB4ECF" w:rsidRDefault="00CB4ECF" w:rsidP="00CB4ECF">
      <w:pPr>
        <w:pStyle w:val="ListParagraph"/>
        <w:ind w:left="1440"/>
        <w:rPr>
          <w:rFonts w:asciiTheme="minorHAnsi" w:hAnsiTheme="minorHAnsi" w:cs="Arial"/>
        </w:rPr>
      </w:pPr>
      <w:r w:rsidRPr="00B7333B">
        <w:rPr>
          <w:rFonts w:asciiTheme="minorHAnsi" w:hAnsiTheme="minorHAnsi" w:cs="Arial"/>
          <w:u w:val="single"/>
        </w:rPr>
        <w:t>On hold for a future date</w:t>
      </w:r>
      <w:r>
        <w:rPr>
          <w:rFonts w:asciiTheme="minorHAnsi" w:hAnsiTheme="minorHAnsi" w:cs="Arial"/>
        </w:rPr>
        <w:t>:</w:t>
      </w:r>
    </w:p>
    <w:p w:rsidR="00CB4ECF" w:rsidRDefault="00CB4ECF" w:rsidP="00CB4ECF">
      <w:pPr>
        <w:pStyle w:val="ListParagraph"/>
        <w:ind w:left="1440"/>
        <w:rPr>
          <w:rFonts w:asciiTheme="minorHAnsi" w:hAnsiTheme="minorHAnsi" w:cs="Arial"/>
        </w:rPr>
      </w:pPr>
      <w:r>
        <w:rPr>
          <w:rFonts w:asciiTheme="minorHAnsi" w:hAnsiTheme="minorHAnsi" w:cs="Arial"/>
        </w:rPr>
        <w:t>Toilet Renovation – considered the next project for action.</w:t>
      </w:r>
    </w:p>
    <w:p w:rsidR="00CB4ECF" w:rsidRPr="00B54E80" w:rsidRDefault="00CB4ECF" w:rsidP="00CB4ECF">
      <w:pPr>
        <w:pStyle w:val="ListParagraph"/>
        <w:ind w:left="1440"/>
        <w:rPr>
          <w:rFonts w:asciiTheme="minorHAnsi" w:hAnsiTheme="minorHAnsi" w:cs="Arial"/>
        </w:rPr>
      </w:pPr>
      <w:proofErr w:type="gramStart"/>
      <w:r w:rsidRPr="00B54E80">
        <w:rPr>
          <w:rFonts w:asciiTheme="minorHAnsi" w:hAnsiTheme="minorHAnsi" w:cs="Arial"/>
        </w:rPr>
        <w:t>Improvements to ‘blocked up’ windows in the Stanage Hall.</w:t>
      </w:r>
      <w:proofErr w:type="gramEnd"/>
    </w:p>
    <w:p w:rsidR="00CB4ECF" w:rsidRDefault="00CB4ECF" w:rsidP="00CB4ECF">
      <w:pPr>
        <w:pStyle w:val="ListParagraph"/>
        <w:ind w:left="1440"/>
        <w:rPr>
          <w:rFonts w:asciiTheme="minorHAnsi" w:hAnsiTheme="minorHAnsi" w:cs="Arial"/>
        </w:rPr>
      </w:pPr>
      <w:r w:rsidRPr="00B54E80">
        <w:rPr>
          <w:rFonts w:asciiTheme="minorHAnsi" w:hAnsiTheme="minorHAnsi" w:cs="Arial"/>
        </w:rPr>
        <w:t>Mezzanine Floor</w:t>
      </w:r>
    </w:p>
    <w:p w:rsidR="00CB4ECF" w:rsidRDefault="00CB4ECF" w:rsidP="00CB4ECF">
      <w:pPr>
        <w:pStyle w:val="ListParagraph"/>
        <w:ind w:left="0"/>
        <w:rPr>
          <w:rFonts w:asciiTheme="minorHAnsi" w:hAnsiTheme="minorHAnsi" w:cs="Arial"/>
        </w:rPr>
      </w:pPr>
    </w:p>
    <w:p w:rsidR="00C74C1A" w:rsidRPr="00C74C1A" w:rsidRDefault="00CB4ECF" w:rsidP="00CB4ECF">
      <w:pPr>
        <w:pStyle w:val="ListParagraph"/>
        <w:numPr>
          <w:ilvl w:val="0"/>
          <w:numId w:val="1"/>
        </w:numPr>
        <w:spacing w:before="100" w:beforeAutospacing="1" w:after="100" w:afterAutospacing="1" w:line="360" w:lineRule="auto"/>
        <w:ind w:left="0" w:firstLine="0"/>
        <w:rPr>
          <w:rFonts w:asciiTheme="minorHAnsi" w:hAnsiTheme="minorHAnsi"/>
        </w:rPr>
      </w:pPr>
      <w:r w:rsidRPr="00B54E80">
        <w:rPr>
          <w:rFonts w:asciiTheme="minorHAnsi" w:hAnsiTheme="minorHAnsi" w:cs="Arial"/>
        </w:rPr>
        <w:t>Treasurer’s Report</w:t>
      </w:r>
      <w:r w:rsidRPr="00B54E80">
        <w:rPr>
          <w:rFonts w:asciiTheme="minorHAnsi" w:hAnsiTheme="minorHAnsi" w:cs="Arial"/>
        </w:rPr>
        <w:tab/>
      </w:r>
    </w:p>
    <w:p w:rsidR="00CB4ECF" w:rsidRPr="00801626" w:rsidRDefault="00C74C1A" w:rsidP="00CB4ECF">
      <w:pPr>
        <w:pStyle w:val="ListParagraph"/>
        <w:numPr>
          <w:ilvl w:val="0"/>
          <w:numId w:val="1"/>
        </w:numPr>
        <w:spacing w:before="100" w:beforeAutospacing="1" w:after="100" w:afterAutospacing="1" w:line="360" w:lineRule="auto"/>
        <w:ind w:left="0" w:firstLine="0"/>
        <w:rPr>
          <w:rFonts w:asciiTheme="minorHAnsi" w:hAnsiTheme="minorHAnsi"/>
        </w:rPr>
      </w:pPr>
      <w:r>
        <w:rPr>
          <w:rFonts w:asciiTheme="minorHAnsi" w:hAnsiTheme="minorHAnsi" w:cs="Arial"/>
        </w:rPr>
        <w:t>Grants</w:t>
      </w:r>
    </w:p>
    <w:p w:rsidR="00CB4ECF" w:rsidRPr="00C74C1A" w:rsidRDefault="00CB4ECF" w:rsidP="00C74C1A">
      <w:pPr>
        <w:pStyle w:val="ListParagraph"/>
        <w:numPr>
          <w:ilvl w:val="0"/>
          <w:numId w:val="1"/>
        </w:numPr>
        <w:spacing w:before="100" w:beforeAutospacing="1" w:after="100" w:afterAutospacing="1"/>
        <w:ind w:left="0" w:firstLine="0"/>
        <w:rPr>
          <w:rFonts w:asciiTheme="minorHAnsi" w:hAnsiTheme="minorHAnsi"/>
        </w:rPr>
      </w:pPr>
      <w:r w:rsidRPr="00B54E80">
        <w:rPr>
          <w:rFonts w:asciiTheme="minorHAnsi" w:hAnsiTheme="minorHAnsi" w:cs="Arial"/>
        </w:rPr>
        <w:t>Bookings Report</w:t>
      </w:r>
      <w:r>
        <w:rPr>
          <w:rFonts w:asciiTheme="minorHAnsi" w:hAnsiTheme="minorHAnsi" w:cs="Arial"/>
        </w:rPr>
        <w:t>:</w:t>
      </w:r>
      <w:r w:rsidRPr="0046236F">
        <w:rPr>
          <w:rFonts w:asciiTheme="minorHAnsi" w:hAnsiTheme="minorHAnsi" w:cs="Arial"/>
        </w:rPr>
        <w:t xml:space="preserve"> </w:t>
      </w:r>
    </w:p>
    <w:p w:rsidR="00C74C1A" w:rsidRDefault="00C74C1A" w:rsidP="00C74C1A">
      <w:pPr>
        <w:pStyle w:val="ListParagraph"/>
        <w:spacing w:before="100" w:beforeAutospacing="1" w:after="100" w:afterAutospacing="1"/>
        <w:ind w:firstLine="720"/>
        <w:rPr>
          <w:rFonts w:asciiTheme="minorHAnsi" w:hAnsiTheme="minorHAnsi" w:cs="Arial"/>
        </w:rPr>
      </w:pPr>
      <w:proofErr w:type="gramStart"/>
      <w:r>
        <w:rPr>
          <w:rFonts w:asciiTheme="minorHAnsi" w:hAnsiTheme="minorHAnsi" w:cs="Arial"/>
        </w:rPr>
        <w:t>Amendments to Conditions of Hire.</w:t>
      </w:r>
      <w:proofErr w:type="gramEnd"/>
    </w:p>
    <w:p w:rsidR="00C74C1A" w:rsidRPr="0046236F" w:rsidRDefault="00C74C1A" w:rsidP="00C74C1A">
      <w:pPr>
        <w:pStyle w:val="ListParagraph"/>
        <w:spacing w:before="100" w:beforeAutospacing="1" w:after="100" w:afterAutospacing="1"/>
        <w:ind w:firstLine="720"/>
        <w:rPr>
          <w:rFonts w:asciiTheme="minorHAnsi" w:hAnsiTheme="minorHAnsi"/>
        </w:rPr>
      </w:pPr>
    </w:p>
    <w:p w:rsidR="00CB4ECF" w:rsidRPr="00C74C1A" w:rsidRDefault="00CB4ECF" w:rsidP="00CB4ECF">
      <w:pPr>
        <w:pStyle w:val="ListParagraph"/>
        <w:numPr>
          <w:ilvl w:val="0"/>
          <w:numId w:val="1"/>
        </w:numPr>
        <w:spacing w:before="100" w:beforeAutospacing="1" w:after="100" w:afterAutospacing="1"/>
        <w:ind w:left="0" w:firstLine="0"/>
        <w:rPr>
          <w:rFonts w:asciiTheme="minorHAnsi" w:hAnsiTheme="minorHAnsi"/>
        </w:rPr>
      </w:pPr>
      <w:r w:rsidRPr="00F96592">
        <w:rPr>
          <w:rFonts w:asciiTheme="minorHAnsi" w:hAnsiTheme="minorHAnsi" w:cs="Arial"/>
        </w:rPr>
        <w:t>Hirers Concerns</w:t>
      </w:r>
      <w:r>
        <w:rPr>
          <w:rFonts w:asciiTheme="minorHAnsi" w:hAnsiTheme="minorHAnsi" w:cs="Arial"/>
        </w:rPr>
        <w:t xml:space="preserve">: </w:t>
      </w:r>
      <w:r w:rsidRPr="0046236F">
        <w:rPr>
          <w:rFonts w:asciiTheme="minorHAnsi" w:hAnsiTheme="minorHAnsi" w:cs="Arial"/>
        </w:rPr>
        <w:t xml:space="preserve"> </w:t>
      </w:r>
    </w:p>
    <w:p w:rsidR="00C74C1A" w:rsidRPr="004B56C0" w:rsidRDefault="00C74C1A" w:rsidP="00C74C1A">
      <w:pPr>
        <w:pStyle w:val="ListParagraph"/>
        <w:spacing w:before="100" w:beforeAutospacing="1" w:after="100" w:afterAutospacing="1" w:line="360" w:lineRule="auto"/>
        <w:ind w:firstLine="720"/>
        <w:rPr>
          <w:rFonts w:asciiTheme="minorHAnsi" w:hAnsiTheme="minorHAnsi"/>
        </w:rPr>
      </w:pPr>
      <w:r>
        <w:rPr>
          <w:rFonts w:asciiTheme="minorHAnsi" w:hAnsiTheme="minorHAnsi" w:cs="Arial"/>
        </w:rPr>
        <w:t>Meeting with Choir representatives</w:t>
      </w:r>
    </w:p>
    <w:p w:rsidR="00CB4ECF" w:rsidRPr="002504CC" w:rsidRDefault="00CB4ECF" w:rsidP="00C74C1A">
      <w:pPr>
        <w:pStyle w:val="ListParagraph"/>
        <w:numPr>
          <w:ilvl w:val="0"/>
          <w:numId w:val="1"/>
        </w:numPr>
        <w:spacing w:before="100" w:beforeAutospacing="1" w:after="100" w:afterAutospacing="1" w:line="360" w:lineRule="auto"/>
        <w:ind w:left="0" w:firstLine="0"/>
        <w:rPr>
          <w:rFonts w:asciiTheme="minorHAnsi" w:hAnsiTheme="minorHAnsi"/>
        </w:rPr>
      </w:pPr>
      <w:r w:rsidRPr="00B54E80">
        <w:rPr>
          <w:rFonts w:asciiTheme="minorHAnsi" w:hAnsiTheme="minorHAnsi" w:cs="Arial"/>
        </w:rPr>
        <w:t>Housekeeping</w:t>
      </w:r>
      <w:r>
        <w:rPr>
          <w:rFonts w:asciiTheme="minorHAnsi" w:hAnsiTheme="minorHAnsi" w:cs="Arial"/>
        </w:rPr>
        <w:t xml:space="preserve">: </w:t>
      </w:r>
    </w:p>
    <w:p w:rsidR="00CB4ECF" w:rsidRPr="00B54E80" w:rsidRDefault="00CB4ECF" w:rsidP="00CB4ECF">
      <w:pPr>
        <w:pStyle w:val="ListParagraph"/>
        <w:numPr>
          <w:ilvl w:val="0"/>
          <w:numId w:val="1"/>
        </w:numPr>
        <w:spacing w:before="100" w:beforeAutospacing="1" w:after="100" w:afterAutospacing="1" w:line="360" w:lineRule="auto"/>
        <w:ind w:left="0" w:firstLine="0"/>
        <w:rPr>
          <w:rFonts w:asciiTheme="minorHAnsi" w:hAnsiTheme="minorHAnsi"/>
        </w:rPr>
      </w:pPr>
      <w:r w:rsidRPr="00B54E80">
        <w:rPr>
          <w:rFonts w:asciiTheme="minorHAnsi" w:hAnsiTheme="minorHAnsi" w:cs="Arial"/>
        </w:rPr>
        <w:t>Archive Material</w:t>
      </w:r>
    </w:p>
    <w:p w:rsidR="00CB4ECF" w:rsidRPr="00C74C1A" w:rsidRDefault="00CB4ECF" w:rsidP="00CB4ECF">
      <w:pPr>
        <w:pStyle w:val="ListParagraph"/>
        <w:numPr>
          <w:ilvl w:val="0"/>
          <w:numId w:val="1"/>
        </w:numPr>
        <w:spacing w:before="100" w:beforeAutospacing="1" w:after="100" w:afterAutospacing="1" w:line="360" w:lineRule="auto"/>
        <w:ind w:left="0" w:firstLine="0"/>
        <w:rPr>
          <w:rFonts w:asciiTheme="minorHAnsi" w:hAnsiTheme="minorHAnsi"/>
        </w:rPr>
      </w:pPr>
      <w:r w:rsidRPr="00B54E80">
        <w:rPr>
          <w:rFonts w:asciiTheme="minorHAnsi" w:hAnsiTheme="minorHAnsi" w:cs="Arial"/>
        </w:rPr>
        <w:t>Correspondence</w:t>
      </w:r>
    </w:p>
    <w:p w:rsidR="00C74C1A" w:rsidRPr="00B54E80" w:rsidRDefault="00C74C1A" w:rsidP="00CB4ECF">
      <w:pPr>
        <w:pStyle w:val="ListParagraph"/>
        <w:numPr>
          <w:ilvl w:val="0"/>
          <w:numId w:val="1"/>
        </w:numPr>
        <w:spacing w:before="100" w:beforeAutospacing="1" w:after="100" w:afterAutospacing="1" w:line="360" w:lineRule="auto"/>
        <w:ind w:left="0" w:firstLine="0"/>
        <w:rPr>
          <w:rFonts w:asciiTheme="minorHAnsi" w:hAnsiTheme="minorHAnsi"/>
        </w:rPr>
      </w:pPr>
      <w:r>
        <w:rPr>
          <w:rFonts w:asciiTheme="minorHAnsi" w:hAnsiTheme="minorHAnsi" w:cs="Arial"/>
        </w:rPr>
        <w:t>Any Other Business</w:t>
      </w:r>
    </w:p>
    <w:p w:rsidR="007A07BD" w:rsidRDefault="00CB4ECF" w:rsidP="00C74C1A">
      <w:pPr>
        <w:pStyle w:val="ListParagraph"/>
        <w:numPr>
          <w:ilvl w:val="0"/>
          <w:numId w:val="1"/>
        </w:numPr>
        <w:spacing w:line="360" w:lineRule="auto"/>
        <w:ind w:left="0" w:firstLine="0"/>
      </w:pPr>
      <w:r w:rsidRPr="00E45FBA">
        <w:rPr>
          <w:rFonts w:asciiTheme="minorHAnsi" w:hAnsiTheme="minorHAnsi" w:cs="Arial"/>
        </w:rPr>
        <w:t xml:space="preserve">Date of Next Meeting:  </w:t>
      </w:r>
      <w:r>
        <w:rPr>
          <w:rFonts w:asciiTheme="minorHAnsi" w:hAnsiTheme="minorHAnsi" w:cs="Arial"/>
        </w:rPr>
        <w:t>Monday</w:t>
      </w:r>
      <w:r w:rsidR="00C74C1A">
        <w:rPr>
          <w:rFonts w:asciiTheme="minorHAnsi" w:hAnsiTheme="minorHAnsi" w:cs="Arial"/>
        </w:rPr>
        <w:t xml:space="preserve"> September 5</w:t>
      </w:r>
      <w:r w:rsidR="00C74C1A" w:rsidRPr="00C74C1A">
        <w:rPr>
          <w:rFonts w:asciiTheme="minorHAnsi" w:hAnsiTheme="minorHAnsi" w:cs="Arial"/>
          <w:vertAlign w:val="superscript"/>
        </w:rPr>
        <w:t>th</w:t>
      </w:r>
      <w:r w:rsidR="00C74C1A">
        <w:rPr>
          <w:rFonts w:asciiTheme="minorHAnsi" w:hAnsiTheme="minorHAnsi" w:cs="Arial"/>
        </w:rPr>
        <w:t>, 2011</w:t>
      </w:r>
      <w:r>
        <w:rPr>
          <w:rFonts w:asciiTheme="minorHAnsi" w:hAnsiTheme="minorHAnsi" w:cs="Arial"/>
        </w:rPr>
        <w:t>.</w:t>
      </w:r>
      <w:r w:rsidR="00C74C1A">
        <w:t xml:space="preserve"> </w:t>
      </w:r>
    </w:p>
    <w:sectPr w:rsidR="007A07BD" w:rsidSect="00BA51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E24DD"/>
    <w:multiLevelType w:val="hybridMultilevel"/>
    <w:tmpl w:val="E9EC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F63741"/>
    <w:multiLevelType w:val="hybridMultilevel"/>
    <w:tmpl w:val="DBFC1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746B4E"/>
    <w:multiLevelType w:val="hybridMultilevel"/>
    <w:tmpl w:val="99F0158A"/>
    <w:lvl w:ilvl="0" w:tplc="9FAADE6A">
      <w:start w:val="1"/>
      <w:numFmt w:val="decimal"/>
      <w:lvlText w:val="%1."/>
      <w:lvlJc w:val="left"/>
      <w:pPr>
        <w:ind w:left="360" w:hanging="360"/>
      </w:pPr>
      <w:rPr>
        <w:rFonts w:ascii="Arial" w:hAnsi="Arial" w:cs="Aria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B4ECF"/>
    <w:rsid w:val="001B5BF2"/>
    <w:rsid w:val="003A569A"/>
    <w:rsid w:val="003F23E2"/>
    <w:rsid w:val="0046490C"/>
    <w:rsid w:val="004C0735"/>
    <w:rsid w:val="00601E67"/>
    <w:rsid w:val="006B2180"/>
    <w:rsid w:val="00766DC1"/>
    <w:rsid w:val="007A07BD"/>
    <w:rsid w:val="007B0C1C"/>
    <w:rsid w:val="00834841"/>
    <w:rsid w:val="0083791B"/>
    <w:rsid w:val="009B1D56"/>
    <w:rsid w:val="009C7732"/>
    <w:rsid w:val="00A51A25"/>
    <w:rsid w:val="00C74C1A"/>
    <w:rsid w:val="00CB4ECF"/>
    <w:rsid w:val="00DB6337"/>
    <w:rsid w:val="00E03C8C"/>
    <w:rsid w:val="00E052BE"/>
    <w:rsid w:val="00F149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ECF"/>
    <w:pPr>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EC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B4E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93D26-F2F6-4FEE-A32F-EA9B43676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8</cp:revision>
  <dcterms:created xsi:type="dcterms:W3CDTF">2011-05-10T09:22:00Z</dcterms:created>
  <dcterms:modified xsi:type="dcterms:W3CDTF">2011-05-10T12:40:00Z</dcterms:modified>
</cp:coreProperties>
</file>