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1D" w:rsidRPr="00B54E80" w:rsidRDefault="00A6641D" w:rsidP="00C07A71">
      <w:pPr>
        <w:jc w:val="center"/>
        <w:rPr>
          <w:rFonts w:asciiTheme="minorHAnsi" w:hAnsiTheme="minorHAnsi" w:cs="Arial"/>
        </w:rPr>
      </w:pPr>
    </w:p>
    <w:p w:rsidR="00A6641D" w:rsidRPr="00B54E80" w:rsidRDefault="00A6641D" w:rsidP="00C07A71">
      <w:pPr>
        <w:jc w:val="center"/>
        <w:rPr>
          <w:rFonts w:asciiTheme="minorHAnsi" w:hAnsiTheme="minorHAnsi" w:cs="Arial"/>
        </w:rPr>
      </w:pPr>
      <w:r w:rsidRPr="00B54E80">
        <w:rPr>
          <w:rFonts w:asciiTheme="minorHAnsi" w:hAnsiTheme="minorHAnsi" w:cs="Arial"/>
        </w:rPr>
        <w:t>HATHERSAGE MEMORIAL HALL</w:t>
      </w:r>
    </w:p>
    <w:p w:rsidR="00A6641D" w:rsidRPr="00B54E80" w:rsidRDefault="00A6641D" w:rsidP="00C07A71">
      <w:pPr>
        <w:jc w:val="center"/>
        <w:rPr>
          <w:rFonts w:asciiTheme="minorHAnsi" w:hAnsiTheme="minorHAnsi" w:cs="Arial"/>
        </w:rPr>
      </w:pPr>
    </w:p>
    <w:p w:rsidR="00A6641D" w:rsidRPr="00B54E80" w:rsidRDefault="00A6641D" w:rsidP="00C07A71">
      <w:pPr>
        <w:jc w:val="center"/>
        <w:rPr>
          <w:rFonts w:asciiTheme="minorHAnsi" w:hAnsiTheme="minorHAnsi" w:cs="Arial"/>
        </w:rPr>
      </w:pPr>
      <w:r w:rsidRPr="00B54E80">
        <w:rPr>
          <w:rFonts w:asciiTheme="minorHAnsi" w:hAnsiTheme="minorHAnsi" w:cs="Arial"/>
        </w:rPr>
        <w:t xml:space="preserve">Minutes of the Committee Meeting held Monday </w:t>
      </w:r>
      <w:r w:rsidR="0030713D" w:rsidRPr="00B54E80">
        <w:rPr>
          <w:rFonts w:asciiTheme="minorHAnsi" w:hAnsiTheme="minorHAnsi" w:cs="Arial"/>
        </w:rPr>
        <w:t>January 4</w:t>
      </w:r>
      <w:r w:rsidR="0030713D" w:rsidRPr="00B54E80">
        <w:rPr>
          <w:rFonts w:asciiTheme="minorHAnsi" w:hAnsiTheme="minorHAnsi" w:cs="Arial"/>
          <w:vertAlign w:val="superscript"/>
        </w:rPr>
        <w:t>th</w:t>
      </w:r>
      <w:r w:rsidR="0030713D" w:rsidRPr="00B54E80">
        <w:rPr>
          <w:rFonts w:asciiTheme="minorHAnsi" w:hAnsiTheme="minorHAnsi" w:cs="Arial"/>
        </w:rPr>
        <w:t>, 2010</w:t>
      </w:r>
    </w:p>
    <w:p w:rsidR="00A6641D" w:rsidRPr="00B54E80" w:rsidRDefault="00A6641D" w:rsidP="00C07A71">
      <w:pPr>
        <w:jc w:val="center"/>
        <w:rPr>
          <w:rFonts w:asciiTheme="minorHAnsi" w:hAnsiTheme="minorHAnsi" w:cs="Arial"/>
        </w:rPr>
      </w:pPr>
    </w:p>
    <w:tbl>
      <w:tblPr>
        <w:tblW w:w="114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7371"/>
        <w:gridCol w:w="3402"/>
      </w:tblGrid>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b/>
              </w:rPr>
              <w:t>Present</w:t>
            </w:r>
            <w:r w:rsidRPr="00B54E80">
              <w:rPr>
                <w:rFonts w:asciiTheme="minorHAnsi" w:hAnsiTheme="minorHAnsi" w:cs="Arial"/>
              </w:rPr>
              <w:t>: Bob Musgrave (Chairman),  Hilary Bull and Simon Bull, (Bookings Secretaries), Alistair Cook,  Anne Mainwaring (Secretary), Graham Markham (Treasurer),Jo Sullivan and Brian Wilson</w:t>
            </w:r>
          </w:p>
        </w:tc>
        <w:tc>
          <w:tcPr>
            <w:tcW w:w="3402" w:type="dxa"/>
          </w:tcPr>
          <w:p w:rsidR="00A6641D" w:rsidRPr="00B54E80" w:rsidRDefault="00A6641D" w:rsidP="0008797D">
            <w:pPr>
              <w:rPr>
                <w:rFonts w:asciiTheme="minorHAnsi" w:hAnsiTheme="minorHAnsi" w:cs="Arial"/>
              </w:rPr>
            </w:pPr>
            <w:r w:rsidRPr="00B54E80">
              <w:rPr>
                <w:rFonts w:asciiTheme="minorHAnsi" w:hAnsiTheme="minorHAnsi" w:cs="Arial"/>
              </w:rPr>
              <w:t>ACTION</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2.</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xml:space="preserve">: Jean </w:t>
            </w:r>
            <w:proofErr w:type="spellStart"/>
            <w:r w:rsidRPr="00B54E80">
              <w:rPr>
                <w:rFonts w:asciiTheme="minorHAnsi" w:hAnsiTheme="minorHAnsi" w:cs="Arial"/>
              </w:rPr>
              <w:t>Hodgkinson</w:t>
            </w:r>
            <w:proofErr w:type="spellEnd"/>
            <w:r w:rsidRPr="00B54E80">
              <w:rPr>
                <w:rFonts w:asciiTheme="minorHAnsi" w:hAnsiTheme="minorHAnsi" w:cs="Arial"/>
              </w:rPr>
              <w:t xml:space="preserve">, </w:t>
            </w:r>
            <w:proofErr w:type="spellStart"/>
            <w:r w:rsidRPr="00B54E80">
              <w:rPr>
                <w:rFonts w:asciiTheme="minorHAnsi" w:hAnsiTheme="minorHAnsi" w:cs="Arial"/>
              </w:rPr>
              <w:t>Zac</w:t>
            </w:r>
            <w:proofErr w:type="spellEnd"/>
            <w:r w:rsidRPr="00B54E80">
              <w:rPr>
                <w:rFonts w:asciiTheme="minorHAnsi" w:hAnsiTheme="minorHAnsi" w:cs="Arial"/>
              </w:rPr>
              <w:t xml:space="preserve"> Nicholson and Peter Tapping.</w:t>
            </w:r>
          </w:p>
        </w:tc>
        <w:tc>
          <w:tcPr>
            <w:tcW w:w="3402" w:type="dxa"/>
          </w:tcPr>
          <w:p w:rsidR="00A6641D" w:rsidRPr="00B54E80" w:rsidRDefault="00A6641D" w:rsidP="00CB23E8">
            <w:pPr>
              <w:ind w:right="600"/>
              <w:rPr>
                <w:rFonts w:asciiTheme="minorHAnsi" w:hAnsiTheme="minorHAnsi" w:cs="Arial"/>
              </w:rPr>
            </w:pP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3.</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(Nov 2</w:t>
            </w:r>
            <w:r w:rsidRPr="00B54E80">
              <w:rPr>
                <w:rFonts w:asciiTheme="minorHAnsi" w:hAnsiTheme="minorHAnsi" w:cs="Arial"/>
                <w:vertAlign w:val="superscript"/>
              </w:rPr>
              <w:t>nd</w:t>
            </w:r>
            <w:r w:rsidRPr="00B54E80">
              <w:rPr>
                <w:rFonts w:asciiTheme="minorHAnsi" w:hAnsiTheme="minorHAnsi" w:cs="Arial"/>
              </w:rPr>
              <w:t xml:space="preserve"> 2009) had been circulated and were </w:t>
            </w:r>
            <w:r w:rsidR="00512F7A" w:rsidRPr="00B54E80">
              <w:rPr>
                <w:rFonts w:asciiTheme="minorHAnsi" w:hAnsiTheme="minorHAnsi" w:cs="Arial"/>
              </w:rPr>
              <w:t>a</w:t>
            </w:r>
            <w:r w:rsidRPr="00B54E80">
              <w:rPr>
                <w:rFonts w:asciiTheme="minorHAnsi" w:hAnsiTheme="minorHAnsi" w:cs="Arial"/>
              </w:rPr>
              <w:t>ccepted as a true record.</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4.</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A6641D" w:rsidRPr="00B54E80" w:rsidRDefault="00A6641D" w:rsidP="0008797D">
            <w:pPr>
              <w:rPr>
                <w:rFonts w:asciiTheme="minorHAnsi" w:hAnsiTheme="minorHAnsi" w:cs="Arial"/>
              </w:rPr>
            </w:pPr>
            <w:r w:rsidRPr="00B54E80">
              <w:rPr>
                <w:rFonts w:asciiTheme="minorHAnsi" w:hAnsiTheme="minorHAnsi" w:cs="Arial"/>
              </w:rPr>
              <w:t>No matters arising.</w:t>
            </w:r>
          </w:p>
        </w:tc>
        <w:tc>
          <w:tcPr>
            <w:tcW w:w="3402" w:type="dxa"/>
          </w:tcPr>
          <w:p w:rsidR="00A6641D" w:rsidRPr="00B54E80" w:rsidRDefault="00A6641D" w:rsidP="0008797D">
            <w:pPr>
              <w:rPr>
                <w:rFonts w:asciiTheme="minorHAnsi" w:hAnsiTheme="minorHAnsi" w:cs="Arial"/>
              </w:rPr>
            </w:pP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5.</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u w:val="single"/>
              </w:rPr>
              <w:t>On Going Maintenance</w:t>
            </w:r>
            <w:r w:rsidRPr="00B54E80">
              <w:rPr>
                <w:rFonts w:asciiTheme="minorHAnsi" w:hAnsiTheme="minorHAnsi" w:cs="Arial"/>
                <w:b/>
              </w:rPr>
              <w:t>:</w:t>
            </w:r>
          </w:p>
          <w:p w:rsidR="00A6641D" w:rsidRPr="00B54E80" w:rsidRDefault="00A6641D" w:rsidP="0008797D">
            <w:pPr>
              <w:rPr>
                <w:rFonts w:asciiTheme="minorHAnsi" w:hAnsiTheme="minorHAnsi" w:cs="Arial"/>
                <w:u w:val="single"/>
              </w:rPr>
            </w:pPr>
            <w:r w:rsidRPr="00B54E80">
              <w:rPr>
                <w:rFonts w:asciiTheme="minorHAnsi" w:hAnsiTheme="minorHAnsi" w:cs="Arial"/>
                <w:b/>
                <w:u w:val="single"/>
              </w:rPr>
              <w:t>Rolling Maintenance</w:t>
            </w:r>
            <w:r w:rsidRPr="00B54E80">
              <w:rPr>
                <w:rFonts w:asciiTheme="minorHAnsi" w:hAnsiTheme="minorHAnsi" w:cs="Arial"/>
                <w:u w:val="single"/>
              </w:rPr>
              <w:t>:</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Ladies Toilet.</w:t>
            </w:r>
          </w:p>
          <w:p w:rsidR="00A6641D" w:rsidRPr="00B54E80" w:rsidRDefault="00A6641D" w:rsidP="0008797D">
            <w:pPr>
              <w:rPr>
                <w:rFonts w:asciiTheme="minorHAnsi" w:hAnsiTheme="minorHAnsi" w:cs="Arial"/>
              </w:rPr>
            </w:pPr>
            <w:r w:rsidRPr="00B54E80">
              <w:rPr>
                <w:rFonts w:asciiTheme="minorHAnsi" w:hAnsiTheme="minorHAnsi" w:cs="Arial"/>
              </w:rPr>
              <w:t>This had been blocked, but Brian had cleared it.</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Boiler</w:t>
            </w:r>
          </w:p>
          <w:p w:rsidR="00A6641D" w:rsidRPr="00B54E80" w:rsidRDefault="00A6641D" w:rsidP="0008797D">
            <w:pPr>
              <w:rPr>
                <w:rFonts w:asciiTheme="minorHAnsi" w:hAnsiTheme="minorHAnsi" w:cs="Arial"/>
              </w:rPr>
            </w:pPr>
            <w:r w:rsidRPr="00B54E80">
              <w:rPr>
                <w:rFonts w:asciiTheme="minorHAnsi" w:hAnsiTheme="minorHAnsi" w:cs="Arial"/>
              </w:rPr>
              <w:t>As a result of very little heat in the Hall, the boiler had been serviced and was running very efficiently.  It was agreed to ask Jonathan Percival to service the boiler in August, and to continue to do the Gas Safety check in February. Anne to write to confirm this arrangement.</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Christmas Trees.</w:t>
            </w:r>
          </w:p>
          <w:p w:rsidR="00A6641D" w:rsidRPr="00B54E80" w:rsidRDefault="00A6641D" w:rsidP="0008797D">
            <w:pPr>
              <w:rPr>
                <w:rFonts w:asciiTheme="minorHAnsi" w:hAnsiTheme="minorHAnsi" w:cs="Arial"/>
              </w:rPr>
            </w:pPr>
            <w:r w:rsidRPr="00B54E80">
              <w:rPr>
                <w:rFonts w:asciiTheme="minorHAnsi" w:hAnsiTheme="minorHAnsi" w:cs="Arial"/>
              </w:rPr>
              <w:t>These had looked very festive. Anne thanked Brian and Bob for their work in installing them.</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Parking Signs</w:t>
            </w:r>
          </w:p>
          <w:p w:rsidR="00A6641D" w:rsidRPr="00B54E80" w:rsidRDefault="00A6641D" w:rsidP="0008797D">
            <w:pPr>
              <w:rPr>
                <w:rFonts w:asciiTheme="minorHAnsi" w:hAnsiTheme="minorHAnsi" w:cs="Arial"/>
              </w:rPr>
            </w:pPr>
            <w:r w:rsidRPr="00B54E80">
              <w:rPr>
                <w:rFonts w:asciiTheme="minorHAnsi" w:hAnsiTheme="minorHAnsi" w:cs="Arial"/>
              </w:rPr>
              <w:t>Brian and Bob had been liaising with Bernard Madden who had been asked to produce two new No Parking signs to be fastened to the gate stoops.</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Tables.</w:t>
            </w:r>
          </w:p>
          <w:p w:rsidR="00A6641D" w:rsidRPr="00B54E80" w:rsidRDefault="00A6641D" w:rsidP="0008797D">
            <w:pPr>
              <w:rPr>
                <w:rFonts w:asciiTheme="minorHAnsi" w:hAnsiTheme="minorHAnsi" w:cs="Arial"/>
              </w:rPr>
            </w:pPr>
            <w:r w:rsidRPr="00B54E80">
              <w:rPr>
                <w:rFonts w:asciiTheme="minorHAnsi" w:hAnsiTheme="minorHAnsi" w:cs="Arial"/>
              </w:rPr>
              <w:t>The new tables were being delivered on Thursday Jan 7</w:t>
            </w:r>
            <w:r w:rsidRPr="00B54E80">
              <w:rPr>
                <w:rFonts w:asciiTheme="minorHAnsi" w:hAnsiTheme="minorHAnsi" w:cs="Arial"/>
                <w:vertAlign w:val="superscript"/>
              </w:rPr>
              <w:t>th</w:t>
            </w:r>
            <w:r w:rsidRPr="00B54E80">
              <w:rPr>
                <w:rFonts w:asciiTheme="minorHAnsi" w:hAnsiTheme="minorHAnsi" w:cs="Arial"/>
              </w:rPr>
              <w:t>. Arrangements had been made to remove the old tables up to the school.</w:t>
            </w:r>
          </w:p>
          <w:p w:rsidR="00A6641D" w:rsidRPr="00B54E80" w:rsidRDefault="00A6641D" w:rsidP="0008797D">
            <w:pPr>
              <w:rPr>
                <w:rFonts w:asciiTheme="minorHAnsi" w:hAnsiTheme="minorHAnsi" w:cs="Arial"/>
              </w:rPr>
            </w:pPr>
            <w:r w:rsidRPr="00B54E80">
              <w:rPr>
                <w:rFonts w:asciiTheme="minorHAnsi" w:hAnsiTheme="minorHAnsi" w:cs="Arial"/>
                <w:u w:val="single"/>
              </w:rPr>
              <w:t>Blinds for Main Hall windows</w:t>
            </w:r>
            <w:r w:rsidRPr="00B54E80">
              <w:rPr>
                <w:rFonts w:asciiTheme="minorHAnsi" w:hAnsiTheme="minorHAnsi" w:cs="Arial"/>
              </w:rPr>
              <w:t xml:space="preserve"> – Deferred until the new windows had been installed, Jean and Anne to explore a new source of blinds.</w:t>
            </w:r>
          </w:p>
          <w:p w:rsidR="00A6641D" w:rsidRPr="00B54E80" w:rsidRDefault="00A6641D" w:rsidP="0008797D">
            <w:pPr>
              <w:rPr>
                <w:rFonts w:asciiTheme="minorHAnsi" w:hAnsiTheme="minorHAnsi" w:cs="Arial"/>
              </w:rPr>
            </w:pPr>
            <w:r w:rsidRPr="00B54E80">
              <w:rPr>
                <w:rFonts w:asciiTheme="minorHAnsi" w:hAnsiTheme="minorHAnsi" w:cs="Arial"/>
                <w:u w:val="single"/>
              </w:rPr>
              <w:t>Hand Dryers –</w:t>
            </w:r>
            <w:r w:rsidRPr="00B54E80">
              <w:rPr>
                <w:rFonts w:asciiTheme="minorHAnsi" w:hAnsiTheme="minorHAnsi" w:cs="Arial"/>
              </w:rPr>
              <w:t xml:space="preserve"> Installed and approved.</w:t>
            </w:r>
          </w:p>
          <w:p w:rsidR="00A6641D" w:rsidRPr="00B54E80" w:rsidRDefault="00A6641D" w:rsidP="0008797D">
            <w:pPr>
              <w:rPr>
                <w:rFonts w:asciiTheme="minorHAnsi" w:hAnsiTheme="minorHAnsi" w:cs="Arial"/>
              </w:rPr>
            </w:pPr>
            <w:r w:rsidRPr="00B54E80">
              <w:rPr>
                <w:rFonts w:asciiTheme="minorHAnsi" w:hAnsiTheme="minorHAnsi" w:cs="Arial"/>
                <w:u w:val="single"/>
              </w:rPr>
              <w:t>Light weight steps</w:t>
            </w:r>
            <w:r w:rsidRPr="00B54E80">
              <w:rPr>
                <w:rFonts w:asciiTheme="minorHAnsi" w:hAnsiTheme="minorHAnsi" w:cs="Arial"/>
              </w:rPr>
              <w:t xml:space="preserve"> had been purchased and were hanging in the storage area.</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CB23E8">
            <w:pPr>
              <w:ind w:right="700"/>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p>
          <w:p w:rsidR="00A6641D" w:rsidRPr="00B54E80" w:rsidRDefault="00A6641D" w:rsidP="00CB23E8">
            <w:pPr>
              <w:ind w:right="600"/>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B.MUSGRAVE/B.WILSON</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6.</w:t>
            </w:r>
          </w:p>
        </w:tc>
        <w:tc>
          <w:tcPr>
            <w:tcW w:w="7371" w:type="dxa"/>
          </w:tcPr>
          <w:p w:rsidR="00A6641D" w:rsidRPr="00B54E80" w:rsidRDefault="00A6641D" w:rsidP="00B06EC7">
            <w:pPr>
              <w:pStyle w:val="Footer"/>
              <w:tabs>
                <w:tab w:val="clear" w:pos="4320"/>
                <w:tab w:val="clear" w:pos="8640"/>
              </w:tabs>
              <w:rPr>
                <w:rFonts w:asciiTheme="minorHAnsi" w:hAnsiTheme="minorHAnsi" w:cs="Arial"/>
                <w:b/>
              </w:rPr>
            </w:pPr>
            <w:r w:rsidRPr="00B54E80">
              <w:rPr>
                <w:rFonts w:asciiTheme="minorHAnsi" w:hAnsiTheme="minorHAnsi" w:cs="Arial"/>
                <w:b/>
              </w:rPr>
              <w:t>Major New Projects</w:t>
            </w:r>
          </w:p>
          <w:p w:rsidR="00A6641D" w:rsidRPr="00B54E80" w:rsidRDefault="00A6641D" w:rsidP="0008797D">
            <w:pPr>
              <w:rPr>
                <w:rFonts w:asciiTheme="minorHAnsi" w:hAnsiTheme="minorHAnsi" w:cs="Arial"/>
              </w:rPr>
            </w:pPr>
            <w:r w:rsidRPr="00B54E80">
              <w:rPr>
                <w:rFonts w:asciiTheme="minorHAnsi" w:hAnsiTheme="minorHAnsi" w:cs="Arial"/>
                <w:u w:val="single"/>
              </w:rPr>
              <w:t>New Doors to Front Porch</w:t>
            </w:r>
            <w:r w:rsidRPr="00B54E80">
              <w:rPr>
                <w:rFonts w:asciiTheme="minorHAnsi" w:hAnsiTheme="minorHAnsi" w:cs="Arial"/>
              </w:rPr>
              <w:t xml:space="preserve">. </w:t>
            </w:r>
          </w:p>
          <w:p w:rsidR="00A6641D" w:rsidRPr="00B54E80" w:rsidRDefault="00A6641D" w:rsidP="00B06EC7">
            <w:pPr>
              <w:pStyle w:val="Footer"/>
              <w:tabs>
                <w:tab w:val="clear" w:pos="4320"/>
                <w:tab w:val="clear" w:pos="8640"/>
              </w:tabs>
              <w:rPr>
                <w:rFonts w:asciiTheme="minorHAnsi" w:hAnsiTheme="minorHAnsi" w:cs="Arial"/>
              </w:rPr>
            </w:pPr>
            <w:r w:rsidRPr="00B54E80">
              <w:rPr>
                <w:rFonts w:asciiTheme="minorHAnsi" w:hAnsiTheme="minorHAnsi" w:cs="Arial"/>
              </w:rPr>
              <w:t xml:space="preserve">Brian reported that the second estimate should be ready by the end of this week. Discussion took place on the required quality of the new doors. It was thought we needed oak as this would not deteriorate </w:t>
            </w:r>
          </w:p>
          <w:p w:rsidR="00A6641D" w:rsidRPr="00B54E80" w:rsidRDefault="00A6641D" w:rsidP="00B06EC7">
            <w:pPr>
              <w:pStyle w:val="Footer"/>
              <w:tabs>
                <w:tab w:val="clear" w:pos="4320"/>
                <w:tab w:val="clear" w:pos="8640"/>
              </w:tabs>
              <w:rPr>
                <w:rFonts w:asciiTheme="minorHAnsi" w:hAnsiTheme="minorHAnsi" w:cs="Arial"/>
                <w:u w:val="single"/>
              </w:rPr>
            </w:pPr>
            <w:r w:rsidRPr="00B54E80">
              <w:rPr>
                <w:rFonts w:asciiTheme="minorHAnsi" w:hAnsiTheme="minorHAnsi" w:cs="Arial"/>
                <w:u w:val="single"/>
              </w:rPr>
              <w:t>New Windows to entire building</w:t>
            </w:r>
          </w:p>
          <w:p w:rsidR="00A6641D" w:rsidRPr="00B54E80" w:rsidRDefault="00A6641D" w:rsidP="00B06EC7">
            <w:pPr>
              <w:pStyle w:val="Footer"/>
              <w:tabs>
                <w:tab w:val="clear" w:pos="4320"/>
                <w:tab w:val="clear" w:pos="8640"/>
              </w:tabs>
              <w:rPr>
                <w:rFonts w:asciiTheme="minorHAnsi" w:hAnsiTheme="minorHAnsi" w:cs="Arial"/>
              </w:rPr>
            </w:pPr>
            <w:r w:rsidRPr="00B54E80">
              <w:rPr>
                <w:rFonts w:asciiTheme="minorHAnsi" w:hAnsiTheme="minorHAnsi" w:cs="Arial"/>
              </w:rPr>
              <w:t>These were being installed on Monday 11</w:t>
            </w:r>
            <w:r w:rsidRPr="00B54E80">
              <w:rPr>
                <w:rFonts w:asciiTheme="minorHAnsi" w:hAnsiTheme="minorHAnsi" w:cs="Arial"/>
                <w:vertAlign w:val="superscript"/>
              </w:rPr>
              <w:t>th</w:t>
            </w:r>
            <w:r w:rsidRPr="00B54E80">
              <w:rPr>
                <w:rFonts w:asciiTheme="minorHAnsi" w:hAnsiTheme="minorHAnsi" w:cs="Arial"/>
              </w:rPr>
              <w:t xml:space="preserve"> </w:t>
            </w:r>
            <w:proofErr w:type="gramStart"/>
            <w:r w:rsidRPr="00B54E80">
              <w:rPr>
                <w:rFonts w:asciiTheme="minorHAnsi" w:hAnsiTheme="minorHAnsi" w:cs="Arial"/>
              </w:rPr>
              <w:t>January,</w:t>
            </w:r>
            <w:proofErr w:type="gramEnd"/>
            <w:r w:rsidRPr="00B54E80">
              <w:rPr>
                <w:rFonts w:asciiTheme="minorHAnsi" w:hAnsiTheme="minorHAnsi" w:cs="Arial"/>
              </w:rPr>
              <w:t xml:space="preserve"> arrangements to remove the curtains were made, prior to this work commencing.</w:t>
            </w:r>
          </w:p>
          <w:p w:rsidR="00A6641D" w:rsidRPr="00B54E80" w:rsidRDefault="00A6641D" w:rsidP="00B06EC7">
            <w:pPr>
              <w:pStyle w:val="Footer"/>
              <w:tabs>
                <w:tab w:val="clear" w:pos="4320"/>
                <w:tab w:val="clear" w:pos="8640"/>
              </w:tabs>
              <w:rPr>
                <w:rFonts w:asciiTheme="minorHAnsi" w:hAnsiTheme="minorHAnsi" w:cs="Arial"/>
                <w:u w:val="single"/>
              </w:rPr>
            </w:pPr>
            <w:r w:rsidRPr="00B54E80">
              <w:rPr>
                <w:rFonts w:asciiTheme="minorHAnsi" w:hAnsiTheme="minorHAnsi" w:cs="Arial"/>
                <w:u w:val="single"/>
              </w:rPr>
              <w:t>Mezzanine Floor</w:t>
            </w:r>
          </w:p>
          <w:p w:rsidR="00A6641D" w:rsidRPr="00B54E80" w:rsidRDefault="00A6641D" w:rsidP="00B06EC7">
            <w:pPr>
              <w:pStyle w:val="Footer"/>
              <w:tabs>
                <w:tab w:val="clear" w:pos="4320"/>
                <w:tab w:val="clear" w:pos="8640"/>
              </w:tabs>
              <w:rPr>
                <w:rFonts w:asciiTheme="minorHAnsi" w:hAnsiTheme="minorHAnsi" w:cs="Arial"/>
              </w:rPr>
            </w:pPr>
            <w:r w:rsidRPr="00B54E80">
              <w:rPr>
                <w:rFonts w:asciiTheme="minorHAnsi" w:hAnsiTheme="minorHAnsi" w:cs="Arial"/>
              </w:rPr>
              <w:lastRenderedPageBreak/>
              <w:t>Brian had received a quote of between £7000 and £8000 for the installation of a mezzanine floor in the storage area.  This would include a new staircase through the existing cupboards in the Lawrence Hall, new floor, landing, new doors, and electricity supply.</w:t>
            </w:r>
          </w:p>
          <w:p w:rsidR="00A6641D" w:rsidRPr="00B54E80" w:rsidRDefault="00A6641D" w:rsidP="00B06EC7">
            <w:pPr>
              <w:pStyle w:val="Footer"/>
              <w:tabs>
                <w:tab w:val="clear" w:pos="4320"/>
                <w:tab w:val="clear" w:pos="8640"/>
              </w:tabs>
              <w:rPr>
                <w:rFonts w:asciiTheme="minorHAnsi" w:hAnsiTheme="minorHAnsi" w:cs="Arial"/>
              </w:rPr>
            </w:pPr>
            <w:r w:rsidRPr="00B54E80">
              <w:rPr>
                <w:rFonts w:asciiTheme="minorHAnsi" w:hAnsiTheme="minorHAnsi" w:cs="Arial"/>
              </w:rPr>
              <w:t xml:space="preserve">Much discussion ensued, and although it was thought beneficial and would relieve storage problems, it was agreed that this work was not financially viable at this time.  It was Agreed to review the situation in </w:t>
            </w:r>
          </w:p>
          <w:p w:rsidR="00A6641D" w:rsidRPr="00B54E80" w:rsidRDefault="00A6641D" w:rsidP="00B06EC7">
            <w:pPr>
              <w:pStyle w:val="Footer"/>
              <w:tabs>
                <w:tab w:val="clear" w:pos="4320"/>
                <w:tab w:val="clear" w:pos="8640"/>
              </w:tabs>
              <w:rPr>
                <w:rFonts w:asciiTheme="minorHAnsi" w:hAnsiTheme="minorHAnsi" w:cs="Arial"/>
              </w:rPr>
            </w:pPr>
            <w:r w:rsidRPr="00B54E80">
              <w:rPr>
                <w:rFonts w:asciiTheme="minorHAnsi" w:hAnsiTheme="minorHAnsi" w:cs="Arial"/>
              </w:rPr>
              <w:t>6 months time.</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 xml:space="preserve">Improvements to blocked up windows of </w:t>
            </w:r>
            <w:proofErr w:type="spellStart"/>
            <w:r w:rsidRPr="00B54E80">
              <w:rPr>
                <w:rFonts w:asciiTheme="minorHAnsi" w:hAnsiTheme="minorHAnsi" w:cs="Arial"/>
                <w:u w:val="single"/>
              </w:rPr>
              <w:t>Stanage</w:t>
            </w:r>
            <w:proofErr w:type="spellEnd"/>
            <w:r w:rsidRPr="00B54E80">
              <w:rPr>
                <w:rFonts w:asciiTheme="minorHAnsi" w:hAnsiTheme="minorHAnsi" w:cs="Arial"/>
                <w:u w:val="single"/>
              </w:rPr>
              <w:t xml:space="preserve"> Hall</w:t>
            </w:r>
          </w:p>
          <w:p w:rsidR="00A6641D" w:rsidRPr="00B54E80" w:rsidRDefault="00A6641D" w:rsidP="0008797D">
            <w:pPr>
              <w:rPr>
                <w:rFonts w:asciiTheme="minorHAnsi" w:hAnsiTheme="minorHAnsi" w:cs="Arial"/>
              </w:rPr>
            </w:pPr>
            <w:r w:rsidRPr="00B54E80">
              <w:rPr>
                <w:rFonts w:asciiTheme="minorHAnsi" w:hAnsiTheme="minorHAnsi" w:cs="Arial"/>
              </w:rPr>
              <w:t xml:space="preserve">Brian reported that a frame was being </w:t>
            </w:r>
            <w:proofErr w:type="gramStart"/>
            <w:r w:rsidRPr="00B54E80">
              <w:rPr>
                <w:rFonts w:asciiTheme="minorHAnsi" w:hAnsiTheme="minorHAnsi" w:cs="Arial"/>
              </w:rPr>
              <w:t>constructed .</w:t>
            </w:r>
            <w:proofErr w:type="gramEnd"/>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B.WILSON</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lastRenderedPageBreak/>
              <w:t>7.</w:t>
            </w:r>
          </w:p>
        </w:tc>
        <w:tc>
          <w:tcPr>
            <w:tcW w:w="7371" w:type="dxa"/>
          </w:tcPr>
          <w:p w:rsidR="00A6641D" w:rsidRPr="00B54E80" w:rsidRDefault="00A6641D" w:rsidP="0008797D">
            <w:pPr>
              <w:rPr>
                <w:rFonts w:asciiTheme="minorHAnsi" w:hAnsiTheme="minorHAnsi" w:cs="Arial"/>
                <w:b/>
              </w:rPr>
            </w:pPr>
            <w:proofErr w:type="spellStart"/>
            <w:r w:rsidRPr="00B54E80">
              <w:rPr>
                <w:rFonts w:asciiTheme="minorHAnsi" w:hAnsiTheme="minorHAnsi" w:cs="Arial"/>
                <w:b/>
              </w:rPr>
              <w:t>Stanage</w:t>
            </w:r>
            <w:proofErr w:type="spellEnd"/>
            <w:r w:rsidRPr="00B54E80">
              <w:rPr>
                <w:rFonts w:asciiTheme="minorHAnsi" w:hAnsiTheme="minorHAnsi" w:cs="Arial"/>
                <w:b/>
              </w:rPr>
              <w:t xml:space="preserve"> Hall Lease</w:t>
            </w:r>
          </w:p>
          <w:p w:rsidR="00A6641D" w:rsidRPr="00B54E80" w:rsidRDefault="00A6641D" w:rsidP="0008797D">
            <w:pPr>
              <w:rPr>
                <w:rFonts w:asciiTheme="minorHAnsi" w:hAnsiTheme="minorHAnsi" w:cs="Arial"/>
              </w:rPr>
            </w:pPr>
            <w:r w:rsidRPr="00B54E80">
              <w:rPr>
                <w:rFonts w:asciiTheme="minorHAnsi" w:hAnsiTheme="minorHAnsi" w:cs="Arial"/>
              </w:rPr>
              <w:t xml:space="preserve">Anne reported that our solicitor had contacted Derbyshire County Council, informing them that we were holding a meeting today, and asking for response to the draft Lease, but no reply had been received. </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 xml:space="preserve">A.MAINWARING. </w:t>
            </w:r>
          </w:p>
        </w:tc>
      </w:tr>
      <w:tr w:rsidR="00A6641D" w:rsidRPr="00B54E80" w:rsidTr="00CB23E8">
        <w:trPr>
          <w:trHeight w:val="623"/>
        </w:trPr>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8.</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rPr>
              <w:t>Treasurer’s Report</w:t>
            </w:r>
          </w:p>
          <w:p w:rsidR="008C4D3A" w:rsidRPr="00B54E80" w:rsidRDefault="008C4D3A" w:rsidP="0008797D">
            <w:pPr>
              <w:rPr>
                <w:rFonts w:asciiTheme="minorHAnsi" w:hAnsiTheme="minorHAnsi" w:cs="Arial"/>
              </w:rPr>
            </w:pPr>
            <w:r w:rsidRPr="00B54E80">
              <w:rPr>
                <w:rFonts w:asciiTheme="minorHAnsi" w:hAnsiTheme="minorHAnsi" w:cs="Arial"/>
              </w:rPr>
              <w:t>The Treasurer reported on overall bank balance of £46,648, but this would be considerably reduced after paying for the present projects.</w:t>
            </w:r>
          </w:p>
          <w:p w:rsidR="00A6641D" w:rsidRPr="00B54E80" w:rsidRDefault="00A6641D" w:rsidP="0008797D">
            <w:pPr>
              <w:rPr>
                <w:rFonts w:asciiTheme="minorHAnsi" w:hAnsiTheme="minorHAnsi" w:cs="Arial"/>
              </w:rPr>
            </w:pPr>
            <w:r w:rsidRPr="00B54E80">
              <w:rPr>
                <w:rFonts w:asciiTheme="minorHAnsi" w:hAnsiTheme="minorHAnsi" w:cs="Arial"/>
              </w:rPr>
              <w:t xml:space="preserve">The Treasurer highlighted current expenditure on capital </w:t>
            </w:r>
            <w:proofErr w:type="gramStart"/>
            <w:r w:rsidRPr="00B54E80">
              <w:rPr>
                <w:rFonts w:asciiTheme="minorHAnsi" w:hAnsiTheme="minorHAnsi" w:cs="Arial"/>
              </w:rPr>
              <w:t>projects  i.e</w:t>
            </w:r>
            <w:proofErr w:type="gramEnd"/>
            <w:r w:rsidRPr="00B54E80">
              <w:rPr>
                <w:rFonts w:asciiTheme="minorHAnsi" w:hAnsiTheme="minorHAnsi" w:cs="Arial"/>
              </w:rPr>
              <w:t xml:space="preserve">. new windows, new tables, new doors. After much discussion it was AGREED to have 6 months respite from expenditure on capital projects, and only undertake essential repairs. It was AGREED to keep a figure of £25,000 in reserve as it was possible that the entrance porch (from the car park), boiler and Lawrence Hall floor might all need attention in the foreseeable future. </w:t>
            </w:r>
          </w:p>
          <w:p w:rsidR="00A6641D" w:rsidRPr="00B54E80" w:rsidRDefault="00A6641D" w:rsidP="0030713D">
            <w:pPr>
              <w:rPr>
                <w:rFonts w:asciiTheme="minorHAnsi" w:hAnsiTheme="minorHAnsi" w:cs="Arial"/>
              </w:rPr>
            </w:pPr>
            <w:r w:rsidRPr="00B54E80">
              <w:rPr>
                <w:rFonts w:asciiTheme="minorHAnsi" w:hAnsiTheme="minorHAnsi" w:cs="Arial"/>
              </w:rPr>
              <w:t xml:space="preserve">Alistair was asked to raise the question of claiming back VAT with Hathersage Parish Council </w:t>
            </w:r>
          </w:p>
        </w:tc>
        <w:tc>
          <w:tcPr>
            <w:tcW w:w="3402" w:type="dxa"/>
          </w:tcPr>
          <w:p w:rsidR="00A6641D" w:rsidRPr="00B54E80" w:rsidRDefault="00A6641D"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p>
          <w:p w:rsidR="009575AA" w:rsidRPr="00B54E80" w:rsidRDefault="009575AA" w:rsidP="0008797D">
            <w:pPr>
              <w:rPr>
                <w:rFonts w:asciiTheme="minorHAnsi" w:hAnsiTheme="minorHAnsi" w:cs="Arial"/>
              </w:rPr>
            </w:pPr>
            <w:r w:rsidRPr="00B54E80">
              <w:rPr>
                <w:rFonts w:asciiTheme="minorHAnsi" w:hAnsiTheme="minorHAnsi" w:cs="Arial"/>
              </w:rPr>
              <w:t>A.COOK</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9.</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rPr>
              <w:t>Bookings Report</w:t>
            </w:r>
          </w:p>
          <w:p w:rsidR="00A6641D" w:rsidRPr="00B54E80" w:rsidRDefault="00A6641D" w:rsidP="0008797D">
            <w:pPr>
              <w:rPr>
                <w:rFonts w:asciiTheme="minorHAnsi" w:hAnsiTheme="minorHAnsi" w:cs="Arial"/>
              </w:rPr>
            </w:pPr>
            <w:r w:rsidRPr="00B54E80">
              <w:rPr>
                <w:rFonts w:asciiTheme="minorHAnsi" w:hAnsiTheme="minorHAnsi" w:cs="Arial"/>
              </w:rPr>
              <w:t>The Hall was being well used. Derbyshire Dales DC had identified three potential dates, when the Hall may be needed as a Polling Station for the General Election.</w:t>
            </w:r>
          </w:p>
          <w:p w:rsidR="00A6641D" w:rsidRPr="00B54E80" w:rsidRDefault="00A6641D" w:rsidP="0008797D">
            <w:pPr>
              <w:rPr>
                <w:rFonts w:asciiTheme="minorHAnsi" w:hAnsiTheme="minorHAnsi" w:cs="Arial"/>
              </w:rPr>
            </w:pPr>
            <w:r w:rsidRPr="00B54E80">
              <w:rPr>
                <w:rFonts w:asciiTheme="minorHAnsi" w:hAnsiTheme="minorHAnsi" w:cs="Arial"/>
              </w:rPr>
              <w:t>It was decided to review the hiring rates at the AGM.</w:t>
            </w:r>
          </w:p>
          <w:p w:rsidR="00A6641D" w:rsidRPr="00B54E80" w:rsidRDefault="00A6641D" w:rsidP="0008797D">
            <w:pPr>
              <w:rPr>
                <w:rFonts w:asciiTheme="minorHAnsi" w:hAnsiTheme="minorHAnsi" w:cs="Arial"/>
              </w:rPr>
            </w:pPr>
            <w:r w:rsidRPr="00B54E80">
              <w:rPr>
                <w:rFonts w:asciiTheme="minorHAnsi" w:hAnsiTheme="minorHAnsi" w:cs="Arial"/>
              </w:rPr>
              <w:t>The Treasurer was asked to look at the anomaly of the weekly rate.</w:t>
            </w:r>
          </w:p>
          <w:p w:rsidR="00A6641D" w:rsidRPr="00B54E80" w:rsidRDefault="00A6641D" w:rsidP="0008797D">
            <w:pPr>
              <w:rPr>
                <w:rFonts w:asciiTheme="minorHAnsi" w:hAnsiTheme="minorHAnsi" w:cs="Arial"/>
                <w:vanish/>
              </w:rPr>
            </w:pPr>
            <w:r w:rsidRPr="00B54E80">
              <w:rPr>
                <w:rFonts w:asciiTheme="minorHAnsi" w:hAnsiTheme="minorHAnsi" w:cs="Arial"/>
              </w:rPr>
              <w:t>Anne was asked to contact the Youth Club for their term dates, so the heating could be adjusted.</w:t>
            </w:r>
            <w:r w:rsidRPr="00B54E80">
              <w:rPr>
                <w:rFonts w:asciiTheme="minorHAnsi" w:hAnsiTheme="minorHAnsi" w:cs="Arial"/>
                <w:vanish/>
              </w:rPr>
              <w:t>HalHH</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r w:rsidRPr="00B54E80">
              <w:rPr>
                <w:rFonts w:asciiTheme="minorHAnsi" w:hAnsiTheme="minorHAnsi" w:cs="Arial"/>
              </w:rPr>
              <w:t>G.MARKHAM</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10.</w:t>
            </w:r>
          </w:p>
        </w:tc>
        <w:tc>
          <w:tcPr>
            <w:tcW w:w="7371" w:type="dxa"/>
          </w:tcPr>
          <w:p w:rsidR="009575AA" w:rsidRPr="00B54E80" w:rsidRDefault="009575AA" w:rsidP="0008797D">
            <w:pPr>
              <w:rPr>
                <w:rFonts w:asciiTheme="minorHAnsi" w:hAnsiTheme="minorHAnsi" w:cs="Arial"/>
                <w:b/>
              </w:rPr>
            </w:pPr>
            <w:r w:rsidRPr="00B54E80">
              <w:rPr>
                <w:rFonts w:asciiTheme="minorHAnsi" w:hAnsiTheme="minorHAnsi" w:cs="Arial"/>
                <w:b/>
              </w:rPr>
              <w:t>Constitution</w:t>
            </w:r>
          </w:p>
          <w:p w:rsidR="00A6641D" w:rsidRPr="00B54E80" w:rsidRDefault="00A6641D" w:rsidP="0008797D">
            <w:pPr>
              <w:rPr>
                <w:rFonts w:asciiTheme="minorHAnsi" w:hAnsiTheme="minorHAnsi" w:cs="Arial"/>
              </w:rPr>
            </w:pPr>
            <w:r w:rsidRPr="00B54E80">
              <w:rPr>
                <w:rFonts w:asciiTheme="minorHAnsi" w:hAnsiTheme="minorHAnsi" w:cs="Arial"/>
              </w:rPr>
              <w:t>Anne and Jean to review this. The Chairman suggested that, if already not included, a clause should be added saying that if a Committee member had not attended four consecutive meetings, h</w:t>
            </w:r>
            <w:r w:rsidR="0030713D" w:rsidRPr="00B54E80">
              <w:rPr>
                <w:rFonts w:asciiTheme="minorHAnsi" w:hAnsiTheme="minorHAnsi" w:cs="Arial"/>
              </w:rPr>
              <w:t>e/she should be asked to resign, u</w:t>
            </w:r>
            <w:r w:rsidRPr="00B54E80">
              <w:rPr>
                <w:rFonts w:asciiTheme="minorHAnsi" w:hAnsiTheme="minorHAnsi" w:cs="Arial"/>
              </w:rPr>
              <w:t>nless a good reason be given</w:t>
            </w:r>
            <w:r w:rsidR="0030713D" w:rsidRPr="00B54E80">
              <w:rPr>
                <w:rFonts w:asciiTheme="minorHAnsi" w:hAnsiTheme="minorHAnsi" w:cs="Arial"/>
              </w:rPr>
              <w:t>.</w:t>
            </w:r>
          </w:p>
        </w:tc>
        <w:tc>
          <w:tcPr>
            <w:tcW w:w="3402" w:type="dxa"/>
            <w:tcBorders>
              <w:bottom w:val="single" w:sz="4" w:space="0" w:color="000000"/>
            </w:tcBorders>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r w:rsidRPr="00B54E80">
              <w:rPr>
                <w:rFonts w:asciiTheme="minorHAnsi" w:hAnsiTheme="minorHAnsi" w:cs="Arial"/>
              </w:rPr>
              <w:t>J.HODGKINSON</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11</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rPr>
              <w:t xml:space="preserve"> </w:t>
            </w:r>
            <w:r w:rsidRPr="00B54E80">
              <w:rPr>
                <w:rFonts w:asciiTheme="minorHAnsi" w:hAnsiTheme="minorHAnsi" w:cs="Arial"/>
                <w:b/>
              </w:rPr>
              <w:t>Housekeeping.</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Cleaning</w:t>
            </w:r>
          </w:p>
          <w:p w:rsidR="00A6641D" w:rsidRPr="00B54E80" w:rsidRDefault="00A6641D" w:rsidP="0008797D">
            <w:pPr>
              <w:rPr>
                <w:rFonts w:asciiTheme="minorHAnsi" w:hAnsiTheme="minorHAnsi" w:cs="Arial"/>
              </w:rPr>
            </w:pPr>
            <w:r w:rsidRPr="00B54E80">
              <w:rPr>
                <w:rFonts w:asciiTheme="minorHAnsi" w:hAnsiTheme="minorHAnsi" w:cs="Arial"/>
              </w:rPr>
              <w:t xml:space="preserve">Victoria was finding it difficult to get into the Hall to clean it, as a result of heavy use. An appropriate time would be Sunday mornings to clean the Main </w:t>
            </w:r>
            <w:proofErr w:type="gramStart"/>
            <w:r w:rsidRPr="00B54E80">
              <w:rPr>
                <w:rFonts w:asciiTheme="minorHAnsi" w:hAnsiTheme="minorHAnsi" w:cs="Arial"/>
              </w:rPr>
              <w:t>Hall,</w:t>
            </w:r>
            <w:proofErr w:type="gramEnd"/>
            <w:r w:rsidRPr="00B54E80">
              <w:rPr>
                <w:rFonts w:asciiTheme="minorHAnsi" w:hAnsiTheme="minorHAnsi" w:cs="Arial"/>
              </w:rPr>
              <w:t xml:space="preserve"> the Booking Secretaries would alert the hirer of the Lawrence Hall on Sunday mornings of this probability.</w:t>
            </w:r>
          </w:p>
          <w:p w:rsidR="00A6641D" w:rsidRPr="00B54E80" w:rsidRDefault="00A6641D" w:rsidP="0008797D">
            <w:pPr>
              <w:rPr>
                <w:rFonts w:asciiTheme="minorHAnsi" w:hAnsiTheme="minorHAnsi" w:cs="Arial"/>
              </w:rPr>
            </w:pPr>
            <w:r w:rsidRPr="00B54E80">
              <w:rPr>
                <w:rFonts w:asciiTheme="minorHAnsi" w:hAnsiTheme="minorHAnsi" w:cs="Arial"/>
                <w:u w:val="single"/>
              </w:rPr>
              <w:t xml:space="preserve">Dishwasher </w:t>
            </w:r>
            <w:proofErr w:type="gramStart"/>
            <w:r w:rsidRPr="00B54E80">
              <w:rPr>
                <w:rFonts w:asciiTheme="minorHAnsi" w:hAnsiTheme="minorHAnsi" w:cs="Arial"/>
              </w:rPr>
              <w:t>–  Jo</w:t>
            </w:r>
            <w:proofErr w:type="gramEnd"/>
            <w:r w:rsidRPr="00B54E80">
              <w:rPr>
                <w:rFonts w:asciiTheme="minorHAnsi" w:hAnsiTheme="minorHAnsi" w:cs="Arial"/>
              </w:rPr>
              <w:t xml:space="preserve"> reported that the expenditure could not be justified.</w:t>
            </w:r>
          </w:p>
          <w:p w:rsidR="00A6641D" w:rsidRPr="00B54E80" w:rsidRDefault="00A6641D" w:rsidP="0008797D">
            <w:pPr>
              <w:rPr>
                <w:rFonts w:asciiTheme="minorHAnsi" w:hAnsiTheme="minorHAnsi" w:cs="Arial"/>
              </w:rPr>
            </w:pPr>
            <w:r w:rsidRPr="00B54E80">
              <w:rPr>
                <w:rFonts w:asciiTheme="minorHAnsi" w:hAnsiTheme="minorHAnsi" w:cs="Arial"/>
                <w:u w:val="single"/>
              </w:rPr>
              <w:lastRenderedPageBreak/>
              <w:t>Glass jugs</w:t>
            </w:r>
            <w:r w:rsidRPr="00B54E80">
              <w:rPr>
                <w:rFonts w:asciiTheme="minorHAnsi" w:hAnsiTheme="minorHAnsi" w:cs="Arial"/>
              </w:rPr>
              <w:t xml:space="preserve"> – These had been purchased.</w:t>
            </w:r>
          </w:p>
          <w:p w:rsidR="00A6641D" w:rsidRPr="00B54E80" w:rsidRDefault="00A6641D" w:rsidP="0008797D">
            <w:pPr>
              <w:rPr>
                <w:rFonts w:asciiTheme="minorHAnsi" w:hAnsiTheme="minorHAnsi" w:cs="Arial"/>
              </w:rPr>
            </w:pPr>
            <w:r w:rsidRPr="00B54E80">
              <w:rPr>
                <w:rFonts w:asciiTheme="minorHAnsi" w:hAnsiTheme="minorHAnsi" w:cs="Arial"/>
                <w:u w:val="single"/>
              </w:rPr>
              <w:t>Chair Links and Safety Features</w:t>
            </w:r>
            <w:r w:rsidRPr="00B54E80">
              <w:rPr>
                <w:rFonts w:asciiTheme="minorHAnsi" w:hAnsiTheme="minorHAnsi" w:cs="Arial"/>
              </w:rPr>
              <w:t xml:space="preserve"> – It was noted that the chair links are not being used in some cases. Bob to design a notice to remind hirers, and Anne and Simon to produce a check list to go out with the Hiring Agreement.</w:t>
            </w:r>
          </w:p>
          <w:p w:rsidR="00A6641D" w:rsidRPr="00B54E80" w:rsidRDefault="00A6641D" w:rsidP="0008797D">
            <w:pPr>
              <w:rPr>
                <w:rFonts w:asciiTheme="minorHAnsi" w:hAnsiTheme="minorHAnsi" w:cs="Arial"/>
              </w:rPr>
            </w:pPr>
            <w:r w:rsidRPr="00B54E80">
              <w:rPr>
                <w:rFonts w:asciiTheme="minorHAnsi" w:hAnsiTheme="minorHAnsi" w:cs="Arial"/>
                <w:u w:val="single"/>
              </w:rPr>
              <w:t xml:space="preserve">Food – </w:t>
            </w:r>
            <w:r w:rsidRPr="00B54E80">
              <w:rPr>
                <w:rFonts w:asciiTheme="minorHAnsi" w:hAnsiTheme="minorHAnsi" w:cs="Arial"/>
              </w:rPr>
              <w:t>New notice to remind hirers not to leave unwanted food in the kitchen.</w:t>
            </w:r>
          </w:p>
          <w:p w:rsidR="00A6641D" w:rsidRPr="00B54E80" w:rsidRDefault="00A6641D" w:rsidP="0008797D">
            <w:pPr>
              <w:rPr>
                <w:rFonts w:asciiTheme="minorHAnsi" w:hAnsiTheme="minorHAnsi" w:cs="Arial"/>
              </w:rPr>
            </w:pPr>
            <w:r w:rsidRPr="00B54E80">
              <w:rPr>
                <w:rFonts w:asciiTheme="minorHAnsi" w:hAnsiTheme="minorHAnsi" w:cs="Arial"/>
                <w:u w:val="single"/>
              </w:rPr>
              <w:t>Short History of the Hall</w:t>
            </w:r>
            <w:r w:rsidRPr="00B54E80">
              <w:rPr>
                <w:rFonts w:asciiTheme="minorHAnsi" w:hAnsiTheme="minorHAnsi" w:cs="Arial"/>
              </w:rPr>
              <w:t xml:space="preserve"> – As requested, Bob had produced and installed this, together with a photo of Mr. George Lawrence in the Lawrence Hall.</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Performing Rights Society</w:t>
            </w:r>
          </w:p>
          <w:p w:rsidR="00A6641D" w:rsidRPr="00B54E80" w:rsidRDefault="00A6641D" w:rsidP="0008797D">
            <w:pPr>
              <w:rPr>
                <w:rFonts w:asciiTheme="minorHAnsi" w:hAnsiTheme="minorHAnsi" w:cs="Arial"/>
              </w:rPr>
            </w:pPr>
            <w:r w:rsidRPr="00B54E80">
              <w:rPr>
                <w:rFonts w:asciiTheme="minorHAnsi" w:hAnsiTheme="minorHAnsi" w:cs="Arial"/>
              </w:rPr>
              <w:t xml:space="preserve">Conflicting documentation had been received from </w:t>
            </w:r>
            <w:proofErr w:type="gramStart"/>
            <w:r w:rsidRPr="00B54E80">
              <w:rPr>
                <w:rFonts w:asciiTheme="minorHAnsi" w:hAnsiTheme="minorHAnsi" w:cs="Arial"/>
              </w:rPr>
              <w:t>Derbyshire  Rural</w:t>
            </w:r>
            <w:proofErr w:type="gramEnd"/>
            <w:r w:rsidRPr="00B54E80">
              <w:rPr>
                <w:rFonts w:asciiTheme="minorHAnsi" w:hAnsiTheme="minorHAnsi" w:cs="Arial"/>
              </w:rPr>
              <w:t xml:space="preserve"> Community Council. Anne to request that we be kept informed of any future developments.</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Assessment/Safety Risks.</w:t>
            </w:r>
          </w:p>
          <w:p w:rsidR="00A6641D" w:rsidRPr="00B54E80" w:rsidRDefault="00A6641D" w:rsidP="0008797D">
            <w:pPr>
              <w:rPr>
                <w:rFonts w:asciiTheme="minorHAnsi" w:hAnsiTheme="minorHAnsi" w:cs="Arial"/>
              </w:rPr>
            </w:pPr>
            <w:r w:rsidRPr="00B54E80">
              <w:rPr>
                <w:rFonts w:asciiTheme="minorHAnsi" w:hAnsiTheme="minorHAnsi" w:cs="Arial"/>
              </w:rPr>
              <w:t xml:space="preserve">This to be carried out by Bob, Brian and Alistair </w:t>
            </w:r>
          </w:p>
          <w:p w:rsidR="00A6641D" w:rsidRPr="00B54E80" w:rsidRDefault="00A6641D" w:rsidP="0008797D">
            <w:pPr>
              <w:rPr>
                <w:rFonts w:asciiTheme="minorHAnsi" w:hAnsiTheme="minorHAnsi" w:cs="Arial"/>
                <w:u w:val="single"/>
              </w:rPr>
            </w:pPr>
            <w:r w:rsidRPr="00B54E80">
              <w:rPr>
                <w:rFonts w:asciiTheme="minorHAnsi" w:hAnsiTheme="minorHAnsi" w:cs="Arial"/>
                <w:u w:val="single"/>
              </w:rPr>
              <w:t>Audio Equipment</w:t>
            </w:r>
          </w:p>
          <w:p w:rsidR="00A6641D" w:rsidRPr="00B54E80" w:rsidRDefault="00A6641D" w:rsidP="0008797D">
            <w:pPr>
              <w:rPr>
                <w:rFonts w:asciiTheme="minorHAnsi" w:hAnsiTheme="minorHAnsi" w:cs="Arial"/>
              </w:rPr>
            </w:pPr>
            <w:r w:rsidRPr="00B54E80">
              <w:rPr>
                <w:rFonts w:asciiTheme="minorHAnsi" w:hAnsiTheme="minorHAnsi" w:cs="Arial"/>
              </w:rPr>
              <w:t xml:space="preserve">A request for additional audio equipment had been received. Anne to send the details to </w:t>
            </w:r>
            <w:proofErr w:type="spellStart"/>
            <w:r w:rsidRPr="00B54E80">
              <w:rPr>
                <w:rFonts w:asciiTheme="minorHAnsi" w:hAnsiTheme="minorHAnsi" w:cs="Arial"/>
              </w:rPr>
              <w:t>Zac</w:t>
            </w:r>
            <w:proofErr w:type="spellEnd"/>
            <w:r w:rsidRPr="00B54E80">
              <w:rPr>
                <w:rFonts w:asciiTheme="minorHAnsi" w:hAnsiTheme="minorHAnsi" w:cs="Arial"/>
              </w:rPr>
              <w:t xml:space="preserve"> for investigation</w:t>
            </w:r>
          </w:p>
        </w:tc>
        <w:tc>
          <w:tcPr>
            <w:tcW w:w="3402" w:type="dxa"/>
            <w:tcBorders>
              <w:right w:val="nil"/>
            </w:tcBorders>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SIMON/HILARY BULL</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B.MUSGRAVE.</w:t>
            </w: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p w:rsidR="00A6641D" w:rsidRPr="00B54E80" w:rsidRDefault="00A6641D" w:rsidP="0008797D">
            <w:pPr>
              <w:rPr>
                <w:rFonts w:asciiTheme="minorHAnsi" w:hAnsiTheme="minorHAnsi" w:cs="Arial"/>
              </w:rPr>
            </w:pPr>
            <w:r w:rsidRPr="00B54E80">
              <w:rPr>
                <w:rFonts w:asciiTheme="minorHAnsi" w:hAnsiTheme="minorHAnsi" w:cs="Arial"/>
              </w:rPr>
              <w:t>B.MUSGRAVE, A.COOK</w:t>
            </w:r>
          </w:p>
          <w:p w:rsidR="00A6641D" w:rsidRPr="00B54E80" w:rsidRDefault="00A6641D" w:rsidP="0008797D">
            <w:pPr>
              <w:rPr>
                <w:rFonts w:asciiTheme="minorHAnsi" w:hAnsiTheme="minorHAnsi" w:cs="Arial"/>
              </w:rPr>
            </w:pPr>
            <w:r w:rsidRPr="00B54E80">
              <w:rPr>
                <w:rFonts w:asciiTheme="minorHAnsi" w:hAnsiTheme="minorHAnsi" w:cs="Arial"/>
              </w:rPr>
              <w:t>B.WILSON</w:t>
            </w: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Z.NICHOLSON</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lastRenderedPageBreak/>
              <w:t>12.</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rPr>
              <w:t>Up-</w:t>
            </w:r>
            <w:proofErr w:type="gramStart"/>
            <w:r w:rsidRPr="00B54E80">
              <w:rPr>
                <w:rFonts w:asciiTheme="minorHAnsi" w:hAnsiTheme="minorHAnsi" w:cs="Arial"/>
              </w:rPr>
              <w:t>dating  Active</w:t>
            </w:r>
            <w:proofErr w:type="gramEnd"/>
            <w:r w:rsidRPr="00B54E80">
              <w:rPr>
                <w:rFonts w:asciiTheme="minorHAnsi" w:hAnsiTheme="minorHAnsi" w:cs="Arial"/>
              </w:rPr>
              <w:t xml:space="preserve"> Committee Members.</w:t>
            </w:r>
          </w:p>
          <w:p w:rsidR="00A6641D" w:rsidRPr="00B54E80" w:rsidRDefault="00A6641D" w:rsidP="0008797D">
            <w:pPr>
              <w:rPr>
                <w:rFonts w:asciiTheme="minorHAnsi" w:hAnsiTheme="minorHAnsi" w:cs="Arial"/>
              </w:rPr>
            </w:pPr>
            <w:r w:rsidRPr="00B54E80">
              <w:rPr>
                <w:rFonts w:asciiTheme="minorHAnsi" w:hAnsiTheme="minorHAnsi" w:cs="Arial"/>
              </w:rPr>
              <w:t xml:space="preserve">It was thought that we should approach 4 members of the Committee who had been unable to attend meetings, to ascertain whether they still wanted to </w:t>
            </w:r>
            <w:proofErr w:type="gramStart"/>
            <w:r w:rsidRPr="00B54E80">
              <w:rPr>
                <w:rFonts w:asciiTheme="minorHAnsi" w:hAnsiTheme="minorHAnsi" w:cs="Arial"/>
              </w:rPr>
              <w:t>included</w:t>
            </w:r>
            <w:proofErr w:type="gramEnd"/>
            <w:r w:rsidRPr="00B54E80">
              <w:rPr>
                <w:rFonts w:asciiTheme="minorHAnsi" w:hAnsiTheme="minorHAnsi" w:cs="Arial"/>
              </w:rPr>
              <w:t xml:space="preserve"> as active members of the Management Committee.</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B.MUSGRAVE/</w:t>
            </w:r>
          </w:p>
          <w:p w:rsidR="00A6641D" w:rsidRPr="00B54E80" w:rsidRDefault="00A6641D" w:rsidP="0008797D">
            <w:pPr>
              <w:rPr>
                <w:rFonts w:asciiTheme="minorHAnsi" w:hAnsiTheme="minorHAnsi" w:cs="Arial"/>
              </w:rPr>
            </w:pPr>
            <w:r w:rsidRPr="00B54E80">
              <w:rPr>
                <w:rFonts w:asciiTheme="minorHAnsi" w:hAnsiTheme="minorHAnsi" w:cs="Arial"/>
              </w:rPr>
              <w:t>A.MAINWARING</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13</w:t>
            </w:r>
          </w:p>
        </w:tc>
        <w:tc>
          <w:tcPr>
            <w:tcW w:w="7371" w:type="dxa"/>
          </w:tcPr>
          <w:p w:rsidR="00A6641D" w:rsidRPr="00B54E80" w:rsidRDefault="00A6641D" w:rsidP="0008797D">
            <w:pPr>
              <w:rPr>
                <w:rFonts w:asciiTheme="minorHAnsi" w:hAnsiTheme="minorHAnsi" w:cs="Arial"/>
              </w:rPr>
            </w:pPr>
            <w:r w:rsidRPr="00B54E80">
              <w:rPr>
                <w:rFonts w:asciiTheme="minorHAnsi" w:hAnsiTheme="minorHAnsi" w:cs="Arial"/>
                <w:b/>
              </w:rPr>
              <w:t>Archive Material</w:t>
            </w:r>
          </w:p>
          <w:p w:rsidR="00A6641D" w:rsidRPr="00B54E80" w:rsidRDefault="00A6641D" w:rsidP="0008797D">
            <w:pPr>
              <w:rPr>
                <w:rFonts w:asciiTheme="minorHAnsi" w:hAnsiTheme="minorHAnsi" w:cs="Arial"/>
              </w:rPr>
            </w:pPr>
            <w:r w:rsidRPr="00B54E80">
              <w:rPr>
                <w:rFonts w:asciiTheme="minorHAnsi" w:hAnsiTheme="minorHAnsi" w:cs="Arial"/>
              </w:rPr>
              <w:t>Anne to gain access to the Parish Rooms with the help of the Hathersage Parish Clerk.</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14</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rPr>
              <w:t>Correspondence.</w:t>
            </w:r>
          </w:p>
          <w:p w:rsidR="00A6641D" w:rsidRPr="00B54E80" w:rsidRDefault="00A6641D" w:rsidP="0008797D">
            <w:pPr>
              <w:rPr>
                <w:rFonts w:asciiTheme="minorHAnsi" w:hAnsiTheme="minorHAnsi" w:cs="Arial"/>
              </w:rPr>
            </w:pPr>
            <w:r w:rsidRPr="00B54E80">
              <w:rPr>
                <w:rFonts w:asciiTheme="minorHAnsi" w:hAnsiTheme="minorHAnsi" w:cs="Arial"/>
              </w:rPr>
              <w:t>A letter had been received from Derbyshire Dales DC with a reminder of the expiry dates of the electrical and safety certificates. These were being dealt with.</w:t>
            </w:r>
          </w:p>
          <w:p w:rsidR="00A6641D" w:rsidRPr="00B54E80" w:rsidRDefault="00A6641D" w:rsidP="0008797D">
            <w:pPr>
              <w:rPr>
                <w:rFonts w:asciiTheme="minorHAnsi" w:hAnsiTheme="minorHAnsi" w:cs="Arial"/>
              </w:rPr>
            </w:pPr>
            <w:r w:rsidRPr="00B54E80">
              <w:rPr>
                <w:rFonts w:asciiTheme="minorHAnsi" w:hAnsiTheme="minorHAnsi" w:cs="Arial"/>
              </w:rPr>
              <w:t>A letter had been received from Hathersage Parish Council regretting that they are unable to give the Hall any financial help at present.</w:t>
            </w:r>
          </w:p>
          <w:p w:rsidR="00A6641D" w:rsidRPr="00B54E80" w:rsidRDefault="00A6641D" w:rsidP="0008797D">
            <w:pPr>
              <w:rPr>
                <w:rFonts w:asciiTheme="minorHAnsi" w:hAnsiTheme="minorHAnsi" w:cs="Arial"/>
              </w:rPr>
            </w:pPr>
          </w:p>
        </w:tc>
        <w:tc>
          <w:tcPr>
            <w:tcW w:w="3402" w:type="dxa"/>
          </w:tcPr>
          <w:p w:rsidR="00A6641D" w:rsidRPr="00B54E80" w:rsidRDefault="00A6641D" w:rsidP="0008797D">
            <w:pPr>
              <w:rPr>
                <w:rFonts w:asciiTheme="minorHAnsi" w:hAnsiTheme="minorHAnsi" w:cs="Arial"/>
                <w:b/>
              </w:rPr>
            </w:pPr>
          </w:p>
          <w:p w:rsidR="00A6641D" w:rsidRPr="00B54E80" w:rsidRDefault="00A6641D" w:rsidP="0008797D">
            <w:pPr>
              <w:rPr>
                <w:rFonts w:asciiTheme="minorHAnsi" w:hAnsiTheme="minorHAnsi" w:cs="Arial"/>
              </w:rPr>
            </w:pPr>
            <w:r w:rsidRPr="00B54E80">
              <w:rPr>
                <w:rFonts w:asciiTheme="minorHAnsi" w:hAnsiTheme="minorHAnsi" w:cs="Arial"/>
              </w:rPr>
              <w:t>A.MAINWARING</w:t>
            </w: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15</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rPr>
              <w:t>Any Other Business</w:t>
            </w:r>
          </w:p>
          <w:p w:rsidR="00A6641D" w:rsidRPr="00B54E80" w:rsidRDefault="00A6641D" w:rsidP="0008797D">
            <w:pPr>
              <w:rPr>
                <w:rFonts w:asciiTheme="minorHAnsi" w:hAnsiTheme="minorHAnsi" w:cs="Arial"/>
              </w:rPr>
            </w:pPr>
            <w:r w:rsidRPr="00B54E80">
              <w:rPr>
                <w:rFonts w:asciiTheme="minorHAnsi" w:hAnsiTheme="minorHAnsi" w:cs="Arial"/>
              </w:rPr>
              <w:t>There was no other business.</w:t>
            </w:r>
          </w:p>
          <w:p w:rsidR="00A6641D" w:rsidRPr="00B54E80" w:rsidRDefault="00A6641D" w:rsidP="0008797D">
            <w:pPr>
              <w:rPr>
                <w:rFonts w:asciiTheme="minorHAnsi" w:hAnsiTheme="minorHAnsi" w:cs="Arial"/>
              </w:rPr>
            </w:pPr>
          </w:p>
        </w:tc>
        <w:tc>
          <w:tcPr>
            <w:tcW w:w="3402" w:type="dxa"/>
          </w:tcPr>
          <w:p w:rsidR="00A6641D" w:rsidRPr="00B54E80" w:rsidRDefault="00A6641D" w:rsidP="0008797D">
            <w:pPr>
              <w:rPr>
                <w:rFonts w:asciiTheme="minorHAnsi" w:hAnsiTheme="minorHAnsi" w:cs="Arial"/>
              </w:rPr>
            </w:pPr>
          </w:p>
        </w:tc>
      </w:tr>
      <w:tr w:rsidR="00A6641D" w:rsidRPr="00B54E80" w:rsidTr="00CB23E8">
        <w:tc>
          <w:tcPr>
            <w:tcW w:w="709" w:type="dxa"/>
          </w:tcPr>
          <w:p w:rsidR="00A6641D" w:rsidRPr="00B54E80" w:rsidRDefault="00A6641D" w:rsidP="0008797D">
            <w:pPr>
              <w:rPr>
                <w:rFonts w:asciiTheme="minorHAnsi" w:hAnsiTheme="minorHAnsi" w:cs="Arial"/>
              </w:rPr>
            </w:pPr>
            <w:r w:rsidRPr="00B54E80">
              <w:rPr>
                <w:rFonts w:asciiTheme="minorHAnsi" w:hAnsiTheme="minorHAnsi" w:cs="Arial"/>
              </w:rPr>
              <w:t>16</w:t>
            </w:r>
          </w:p>
        </w:tc>
        <w:tc>
          <w:tcPr>
            <w:tcW w:w="7371" w:type="dxa"/>
          </w:tcPr>
          <w:p w:rsidR="00A6641D" w:rsidRPr="00B54E80" w:rsidRDefault="00A6641D" w:rsidP="0008797D">
            <w:pPr>
              <w:rPr>
                <w:rFonts w:asciiTheme="minorHAnsi" w:hAnsiTheme="minorHAnsi" w:cs="Arial"/>
                <w:b/>
              </w:rPr>
            </w:pPr>
            <w:r w:rsidRPr="00B54E80">
              <w:rPr>
                <w:rFonts w:asciiTheme="minorHAnsi" w:hAnsiTheme="minorHAnsi" w:cs="Arial"/>
                <w:b/>
              </w:rPr>
              <w:t>Date of next Meeting</w:t>
            </w:r>
          </w:p>
          <w:p w:rsidR="00A6641D" w:rsidRPr="00B54E80" w:rsidRDefault="00A6641D" w:rsidP="0008797D">
            <w:pPr>
              <w:rPr>
                <w:rFonts w:asciiTheme="minorHAnsi" w:hAnsiTheme="minorHAnsi" w:cs="Arial"/>
              </w:rPr>
            </w:pPr>
            <w:r w:rsidRPr="00B54E80">
              <w:rPr>
                <w:rFonts w:asciiTheme="minorHAnsi" w:hAnsiTheme="minorHAnsi" w:cs="Arial"/>
              </w:rPr>
              <w:t>Monday, March 1</w:t>
            </w:r>
            <w:r w:rsidRPr="00B54E80">
              <w:rPr>
                <w:rFonts w:asciiTheme="minorHAnsi" w:hAnsiTheme="minorHAnsi" w:cs="Arial"/>
                <w:vertAlign w:val="superscript"/>
              </w:rPr>
              <w:t>st</w:t>
            </w:r>
            <w:r w:rsidRPr="00B54E80">
              <w:rPr>
                <w:rFonts w:asciiTheme="minorHAnsi" w:hAnsiTheme="minorHAnsi" w:cs="Arial"/>
              </w:rPr>
              <w:t>, 2010. AGM followed by Committee Meeting.</w:t>
            </w:r>
          </w:p>
        </w:tc>
        <w:tc>
          <w:tcPr>
            <w:tcW w:w="3402" w:type="dxa"/>
          </w:tcPr>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p w:rsidR="00A6641D" w:rsidRPr="00B54E80" w:rsidRDefault="00A6641D" w:rsidP="0008797D">
            <w:pPr>
              <w:rPr>
                <w:rFonts w:asciiTheme="minorHAnsi" w:hAnsiTheme="minorHAnsi" w:cs="Arial"/>
              </w:rPr>
            </w:pPr>
          </w:p>
        </w:tc>
      </w:tr>
    </w:tbl>
    <w:p w:rsidR="00B54E80" w:rsidRPr="00B54E80" w:rsidRDefault="00B54E80">
      <w:pPr>
        <w:rPr>
          <w:rFonts w:asciiTheme="minorHAnsi" w:hAnsiTheme="minorHAnsi"/>
        </w:rPr>
      </w:pPr>
    </w:p>
    <w:p w:rsidR="00B54E80" w:rsidRPr="00B54E80" w:rsidRDefault="00B54E80">
      <w:pPr>
        <w:rPr>
          <w:rFonts w:asciiTheme="minorHAnsi" w:hAnsiTheme="minorHAnsi"/>
        </w:rPr>
      </w:pPr>
      <w:r w:rsidRPr="00B54E80">
        <w:rPr>
          <w:rFonts w:asciiTheme="minorHAnsi" w:hAnsiTheme="minorHAnsi"/>
        </w:rPr>
        <w:br w:type="page"/>
      </w:r>
    </w:p>
    <w:p w:rsidR="00B54E80" w:rsidRPr="00B54E80" w:rsidRDefault="00B54E80" w:rsidP="00B54E80">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B54E80" w:rsidRPr="00B54E80" w:rsidRDefault="00B54E80" w:rsidP="00B54E80">
      <w:pPr>
        <w:tabs>
          <w:tab w:val="left" w:pos="7560"/>
        </w:tabs>
        <w:jc w:val="center"/>
        <w:rPr>
          <w:rFonts w:asciiTheme="minorHAnsi" w:hAnsiTheme="minorHAnsi" w:cs="Arial"/>
        </w:rPr>
      </w:pPr>
    </w:p>
    <w:p w:rsidR="00B54E80" w:rsidRPr="00B54E80" w:rsidRDefault="00B54E80" w:rsidP="00B54E80">
      <w:pPr>
        <w:spacing w:line="360" w:lineRule="auto"/>
        <w:jc w:val="center"/>
        <w:rPr>
          <w:rFonts w:asciiTheme="minorHAnsi" w:hAnsiTheme="minorHAnsi" w:cs="Arial"/>
        </w:rPr>
      </w:pPr>
      <w:r w:rsidRPr="00B54E80">
        <w:rPr>
          <w:rFonts w:asciiTheme="minorHAnsi" w:hAnsiTheme="minorHAnsi" w:cs="Arial"/>
        </w:rPr>
        <w:t>AGENDA</w:t>
      </w:r>
    </w:p>
    <w:p w:rsidR="00B54E80" w:rsidRPr="00B54E80" w:rsidRDefault="00B54E80" w:rsidP="00B54E80">
      <w:pPr>
        <w:jc w:val="center"/>
        <w:rPr>
          <w:rFonts w:asciiTheme="minorHAnsi" w:hAnsiTheme="minorHAnsi" w:cs="Arial"/>
        </w:rPr>
      </w:pPr>
      <w:r w:rsidRPr="00B54E80">
        <w:rPr>
          <w:rFonts w:asciiTheme="minorHAnsi" w:hAnsiTheme="minorHAnsi" w:cs="Arial"/>
        </w:rPr>
        <w:t>Committee Meeting to be held on Monday March 1</w:t>
      </w:r>
      <w:r w:rsidRPr="00B54E80">
        <w:rPr>
          <w:rFonts w:asciiTheme="minorHAnsi" w:hAnsiTheme="minorHAnsi" w:cs="Arial"/>
          <w:vertAlign w:val="superscript"/>
        </w:rPr>
        <w:t>st</w:t>
      </w:r>
      <w:r w:rsidRPr="00B54E80">
        <w:rPr>
          <w:rFonts w:asciiTheme="minorHAnsi" w:hAnsiTheme="minorHAnsi" w:cs="Arial"/>
        </w:rPr>
        <w:t xml:space="preserve"> 2010, at</w:t>
      </w:r>
    </w:p>
    <w:p w:rsidR="00B54E80" w:rsidRPr="00B54E80" w:rsidRDefault="00B54E80" w:rsidP="00B54E80">
      <w:pPr>
        <w:jc w:val="center"/>
        <w:rPr>
          <w:rFonts w:asciiTheme="minorHAnsi" w:hAnsiTheme="minorHAnsi" w:cs="Arial"/>
        </w:rPr>
      </w:pPr>
      <w:r w:rsidRPr="00B54E80">
        <w:rPr>
          <w:rFonts w:asciiTheme="minorHAnsi" w:hAnsiTheme="minorHAnsi" w:cs="Arial"/>
        </w:rPr>
        <w:t xml:space="preserve">7.30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p>
    <w:p w:rsidR="00B54E80" w:rsidRPr="00B54E80" w:rsidRDefault="00B54E80" w:rsidP="00B54E80">
      <w:pPr>
        <w:tabs>
          <w:tab w:val="left" w:pos="825"/>
        </w:tabs>
        <w:spacing w:line="360" w:lineRule="auto"/>
        <w:ind w:firstLine="825"/>
        <w:rPr>
          <w:rFonts w:asciiTheme="minorHAnsi" w:hAnsiTheme="minorHAnsi" w:cs="Arial"/>
        </w:rPr>
      </w:pP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(4</w:t>
      </w:r>
      <w:r w:rsidRPr="00B54E80">
        <w:rPr>
          <w:rFonts w:asciiTheme="minorHAnsi" w:hAnsiTheme="minorHAnsi" w:cs="Arial"/>
          <w:vertAlign w:val="superscript"/>
        </w:rPr>
        <w:t>th</w:t>
      </w:r>
      <w:r w:rsidRPr="00B54E80">
        <w:rPr>
          <w:rFonts w:asciiTheme="minorHAnsi" w:hAnsiTheme="minorHAnsi" w:cs="Arial"/>
        </w:rPr>
        <w:t xml:space="preserve"> January 2010) (See attached).</w:t>
      </w: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Maintenance –</w:t>
      </w:r>
    </w:p>
    <w:p w:rsidR="00B54E80" w:rsidRPr="00B54E80" w:rsidRDefault="00B54E80" w:rsidP="00B54E80">
      <w:pPr>
        <w:ind w:left="709"/>
        <w:rPr>
          <w:rFonts w:asciiTheme="minorHAnsi" w:hAnsiTheme="minorHAnsi" w:cs="Arial"/>
        </w:rPr>
      </w:pPr>
      <w:proofErr w:type="spellStart"/>
      <w:proofErr w:type="gramStart"/>
      <w:r w:rsidRPr="00B54E80">
        <w:rPr>
          <w:rFonts w:asciiTheme="minorHAnsi" w:hAnsiTheme="minorHAnsi" w:cs="Arial"/>
        </w:rPr>
        <w:t>On going</w:t>
      </w:r>
      <w:proofErr w:type="spellEnd"/>
      <w:r w:rsidRPr="00B54E80">
        <w:rPr>
          <w:rFonts w:asciiTheme="minorHAnsi" w:hAnsiTheme="minorHAnsi" w:cs="Arial"/>
        </w:rPr>
        <w:t xml:space="preserve"> maintenance problems – Brian.</w:t>
      </w:r>
      <w:proofErr w:type="gramEnd"/>
    </w:p>
    <w:p w:rsidR="00B54E80" w:rsidRPr="00B54E80" w:rsidRDefault="00B54E80" w:rsidP="00B54E80">
      <w:pPr>
        <w:pStyle w:val="ListParagraph"/>
        <w:ind w:left="709"/>
        <w:rPr>
          <w:rFonts w:asciiTheme="minorHAnsi" w:hAnsiTheme="minorHAnsi" w:cs="Arial"/>
        </w:rPr>
      </w:pPr>
    </w:p>
    <w:p w:rsidR="00B54E80" w:rsidRDefault="00B54E80" w:rsidP="00B54E80">
      <w:pPr>
        <w:ind w:left="709"/>
        <w:rPr>
          <w:rFonts w:asciiTheme="minorHAnsi" w:hAnsiTheme="minorHAnsi" w:cs="Arial"/>
        </w:rPr>
      </w:pPr>
      <w:r w:rsidRPr="00B54E80">
        <w:rPr>
          <w:rFonts w:asciiTheme="minorHAnsi" w:hAnsiTheme="minorHAnsi" w:cs="Arial"/>
        </w:rPr>
        <w:t xml:space="preserve">Rolling </w:t>
      </w:r>
      <w:proofErr w:type="spellStart"/>
      <w:r w:rsidRPr="00B54E80">
        <w:rPr>
          <w:rFonts w:asciiTheme="minorHAnsi" w:hAnsiTheme="minorHAnsi" w:cs="Arial"/>
        </w:rPr>
        <w:t>Programme</w:t>
      </w:r>
      <w:proofErr w:type="spellEnd"/>
      <w:r w:rsidR="008A5681">
        <w:rPr>
          <w:rFonts w:asciiTheme="minorHAnsi" w:hAnsiTheme="minorHAnsi" w:cs="Arial"/>
        </w:rPr>
        <w:t>:</w:t>
      </w:r>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Blinds for Main Hall – on hold until new windows are fitted.</w:t>
      </w:r>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New tables</w:t>
      </w:r>
    </w:p>
    <w:p w:rsidR="00B54E80" w:rsidRPr="00B54E80" w:rsidRDefault="00B54E80" w:rsidP="00CE0B14">
      <w:pPr>
        <w:ind w:left="1440"/>
        <w:rPr>
          <w:rFonts w:asciiTheme="minorHAnsi" w:hAnsiTheme="minorHAnsi" w:cs="Arial"/>
        </w:rPr>
      </w:pPr>
      <w:r w:rsidRPr="00B54E80">
        <w:rPr>
          <w:rFonts w:asciiTheme="minorHAnsi" w:hAnsiTheme="minorHAnsi" w:cs="Arial"/>
        </w:rPr>
        <w:t>Parking Signs</w:t>
      </w:r>
    </w:p>
    <w:p w:rsidR="00B54E80" w:rsidRPr="00B54E80" w:rsidRDefault="00B54E80" w:rsidP="00B54E80">
      <w:pPr>
        <w:ind w:left="709"/>
        <w:rPr>
          <w:rFonts w:asciiTheme="minorHAnsi" w:hAnsiTheme="minorHAnsi" w:cs="Arial"/>
        </w:rPr>
      </w:pPr>
    </w:p>
    <w:p w:rsidR="00B54E80" w:rsidRPr="00B54E80" w:rsidRDefault="00B54E80" w:rsidP="00CE0B14">
      <w:pPr>
        <w:pStyle w:val="ListParagraph"/>
        <w:numPr>
          <w:ilvl w:val="0"/>
          <w:numId w:val="1"/>
        </w:numPr>
        <w:ind w:left="0" w:firstLine="0"/>
        <w:rPr>
          <w:rFonts w:asciiTheme="minorHAnsi" w:hAnsiTheme="minorHAnsi" w:cs="Arial"/>
        </w:rPr>
      </w:pPr>
      <w:r w:rsidRPr="00B54E80">
        <w:rPr>
          <w:rFonts w:asciiTheme="minorHAnsi" w:hAnsiTheme="minorHAnsi" w:cs="Arial"/>
        </w:rPr>
        <w:t>Major New Projects:</w:t>
      </w:r>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New Doors to Main Hall Entrance Porch</w:t>
      </w:r>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New Windows to Main Hall and Lawrence Hall</w:t>
      </w:r>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On hold for 6 months:</w:t>
      </w:r>
    </w:p>
    <w:p w:rsidR="00B54E80" w:rsidRPr="00B54E80" w:rsidRDefault="00B54E80" w:rsidP="00CE0B14">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B54E80" w:rsidRPr="00B54E80" w:rsidRDefault="00B54E80" w:rsidP="00CE0B14">
      <w:pPr>
        <w:pStyle w:val="ListParagraph"/>
        <w:ind w:left="1440"/>
        <w:rPr>
          <w:rFonts w:asciiTheme="minorHAnsi" w:hAnsiTheme="minorHAnsi" w:cs="Arial"/>
        </w:rPr>
      </w:pPr>
      <w:r w:rsidRPr="00B54E80">
        <w:rPr>
          <w:rFonts w:asciiTheme="minorHAnsi" w:hAnsiTheme="minorHAnsi" w:cs="Arial"/>
        </w:rPr>
        <w:t>Mezzanine Floor</w:t>
      </w:r>
    </w:p>
    <w:p w:rsidR="00CE0B14" w:rsidRDefault="00CE0B14" w:rsidP="00CE0B14">
      <w:pPr>
        <w:pStyle w:val="ListParagraph"/>
        <w:ind w:left="0"/>
        <w:rPr>
          <w:rFonts w:asciiTheme="minorHAnsi" w:hAnsiTheme="minorHAnsi" w:cs="Arial"/>
        </w:rPr>
      </w:pPr>
    </w:p>
    <w:p w:rsidR="00B54E80" w:rsidRPr="00B54E80" w:rsidRDefault="00B54E80" w:rsidP="00B54E80">
      <w:pPr>
        <w:pStyle w:val="ListParagraph"/>
        <w:numPr>
          <w:ilvl w:val="0"/>
          <w:numId w:val="1"/>
        </w:numPr>
        <w:spacing w:line="360" w:lineRule="auto"/>
        <w:ind w:left="0" w:firstLine="0"/>
        <w:rPr>
          <w:rFonts w:asciiTheme="minorHAnsi" w:hAnsiTheme="minorHAnsi" w:cs="Arial"/>
        </w:rPr>
      </w:pPr>
      <w:proofErr w:type="spellStart"/>
      <w:r w:rsidRPr="00B54E80">
        <w:rPr>
          <w:rFonts w:asciiTheme="minorHAnsi" w:hAnsiTheme="minorHAnsi" w:cs="Arial"/>
        </w:rPr>
        <w:t>Stanage</w:t>
      </w:r>
      <w:proofErr w:type="spellEnd"/>
      <w:r w:rsidRPr="00B54E80">
        <w:rPr>
          <w:rFonts w:asciiTheme="minorHAnsi" w:hAnsiTheme="minorHAnsi" w:cs="Arial"/>
        </w:rPr>
        <w:t xml:space="preserve"> Hall – Lease. </w:t>
      </w: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B54E80" w:rsidRPr="00B54E80" w:rsidRDefault="00B54E80" w:rsidP="00CE0B14">
      <w:pPr>
        <w:pStyle w:val="ListParagraph"/>
        <w:numPr>
          <w:ilvl w:val="0"/>
          <w:numId w:val="1"/>
        </w:numPr>
        <w:ind w:left="0" w:firstLine="0"/>
        <w:rPr>
          <w:rFonts w:asciiTheme="minorHAnsi" w:hAnsiTheme="minorHAnsi"/>
        </w:rPr>
      </w:pPr>
      <w:r w:rsidRPr="00B54E80">
        <w:rPr>
          <w:rFonts w:asciiTheme="minorHAnsi" w:hAnsiTheme="minorHAnsi" w:cs="Arial"/>
        </w:rPr>
        <w:t>Bookings Report</w:t>
      </w:r>
      <w:r w:rsidR="00CE0B14">
        <w:rPr>
          <w:rFonts w:asciiTheme="minorHAnsi" w:hAnsiTheme="minorHAnsi" w:cs="Arial"/>
        </w:rPr>
        <w:t>:</w:t>
      </w:r>
    </w:p>
    <w:p w:rsidR="00B54E80" w:rsidRDefault="00B54E80" w:rsidP="00CE0B14">
      <w:pPr>
        <w:pStyle w:val="ListParagraph"/>
        <w:ind w:firstLine="720"/>
        <w:rPr>
          <w:rFonts w:asciiTheme="minorHAnsi" w:hAnsiTheme="minorHAnsi" w:cs="Arial"/>
        </w:rPr>
      </w:pPr>
      <w:r w:rsidRPr="00B54E80">
        <w:rPr>
          <w:rFonts w:asciiTheme="minorHAnsi" w:hAnsiTheme="minorHAnsi" w:cs="Arial"/>
        </w:rPr>
        <w:t>Check list to go with Hiring Agreement</w:t>
      </w:r>
    </w:p>
    <w:p w:rsidR="00CE0B14" w:rsidRPr="00B54E80" w:rsidRDefault="00CE0B14" w:rsidP="00CE0B14">
      <w:pPr>
        <w:pStyle w:val="ListParagraph"/>
        <w:ind w:firstLine="720"/>
        <w:rPr>
          <w:rFonts w:asciiTheme="minorHAnsi" w:hAnsiTheme="minorHAnsi"/>
        </w:rPr>
      </w:pP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Constitution</w:t>
      </w:r>
    </w:p>
    <w:p w:rsidR="00B54E80" w:rsidRPr="00B54E80" w:rsidRDefault="00B54E80" w:rsidP="00CE0B14">
      <w:pPr>
        <w:pStyle w:val="ListParagraph"/>
        <w:numPr>
          <w:ilvl w:val="0"/>
          <w:numId w:val="1"/>
        </w:numPr>
        <w:ind w:left="0" w:firstLine="0"/>
        <w:rPr>
          <w:rFonts w:asciiTheme="minorHAnsi" w:hAnsiTheme="minorHAnsi"/>
        </w:rPr>
      </w:pPr>
      <w:r w:rsidRPr="00B54E80">
        <w:rPr>
          <w:rFonts w:asciiTheme="minorHAnsi" w:hAnsiTheme="minorHAnsi" w:cs="Arial"/>
        </w:rPr>
        <w:t>Housekeeping</w:t>
      </w:r>
      <w:r w:rsidR="00CE0B14">
        <w:rPr>
          <w:rFonts w:asciiTheme="minorHAnsi" w:hAnsiTheme="minorHAnsi" w:cs="Arial"/>
        </w:rPr>
        <w:t>:</w:t>
      </w:r>
    </w:p>
    <w:p w:rsidR="00B54E80" w:rsidRDefault="00B54E80" w:rsidP="00CE0B14">
      <w:pPr>
        <w:pStyle w:val="ListParagraph"/>
        <w:ind w:firstLine="720"/>
        <w:rPr>
          <w:rFonts w:asciiTheme="minorHAnsi" w:hAnsiTheme="minorHAnsi" w:cs="Arial"/>
        </w:rPr>
      </w:pPr>
      <w:r w:rsidRPr="00B54E80">
        <w:rPr>
          <w:rFonts w:asciiTheme="minorHAnsi" w:hAnsiTheme="minorHAnsi" w:cs="Arial"/>
        </w:rPr>
        <w:t>Photograph of Mr. W.S.B. Sampson installed.</w:t>
      </w:r>
    </w:p>
    <w:p w:rsidR="00CE0B14" w:rsidRDefault="00CE0B14" w:rsidP="00CE0B14">
      <w:pPr>
        <w:pStyle w:val="ListParagraph"/>
        <w:ind w:firstLine="720"/>
        <w:rPr>
          <w:rFonts w:asciiTheme="minorHAnsi" w:hAnsiTheme="minorHAnsi" w:cs="Arial"/>
        </w:rPr>
      </w:pPr>
      <w:r>
        <w:rPr>
          <w:rFonts w:asciiTheme="minorHAnsi" w:hAnsiTheme="minorHAnsi" w:cs="Arial"/>
        </w:rPr>
        <w:t>Audio Equipment</w:t>
      </w:r>
    </w:p>
    <w:p w:rsidR="00CE0B14" w:rsidRPr="00B54E80" w:rsidRDefault="00CE0B14" w:rsidP="00CE0B14">
      <w:pPr>
        <w:pStyle w:val="ListParagraph"/>
        <w:ind w:firstLine="720"/>
        <w:rPr>
          <w:rFonts w:asciiTheme="minorHAnsi" w:hAnsiTheme="minorHAnsi"/>
        </w:rPr>
      </w:pP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Archive Material</w:t>
      </w: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Correspondence</w:t>
      </w: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 xml:space="preserve">Risk </w:t>
      </w:r>
      <w:r w:rsidR="008A5681">
        <w:rPr>
          <w:rFonts w:asciiTheme="minorHAnsi" w:hAnsiTheme="minorHAnsi" w:cs="Arial"/>
        </w:rPr>
        <w:t xml:space="preserve">assessment </w:t>
      </w: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Any Other Business</w:t>
      </w:r>
    </w:p>
    <w:p w:rsidR="00B54E80" w:rsidRPr="00B54E80" w:rsidRDefault="00B54E80" w:rsidP="00B54E80">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Date of Next Meeting:</w:t>
      </w:r>
      <w:r w:rsidR="0078391A">
        <w:rPr>
          <w:rFonts w:asciiTheme="minorHAnsi" w:hAnsiTheme="minorHAnsi" w:cs="Arial"/>
        </w:rPr>
        <w:t xml:space="preserve"> </w:t>
      </w:r>
      <w:r w:rsidRPr="00B54E80">
        <w:rPr>
          <w:rFonts w:asciiTheme="minorHAnsi" w:hAnsiTheme="minorHAnsi" w:cs="Arial"/>
        </w:rPr>
        <w:t xml:space="preserve"> Monday</w:t>
      </w:r>
      <w:r w:rsidR="008A5681">
        <w:rPr>
          <w:rFonts w:asciiTheme="minorHAnsi" w:hAnsiTheme="minorHAnsi" w:cs="Arial"/>
        </w:rPr>
        <w:t xml:space="preserve"> 10</w:t>
      </w:r>
      <w:r w:rsidR="008A5681" w:rsidRPr="008A5681">
        <w:rPr>
          <w:rFonts w:asciiTheme="minorHAnsi" w:hAnsiTheme="minorHAnsi" w:cs="Arial"/>
          <w:vertAlign w:val="superscript"/>
        </w:rPr>
        <w:t>th</w:t>
      </w:r>
      <w:r w:rsidR="008A5681">
        <w:rPr>
          <w:rFonts w:asciiTheme="minorHAnsi" w:hAnsiTheme="minorHAnsi" w:cs="Arial"/>
        </w:rPr>
        <w:t xml:space="preserve"> May</w:t>
      </w:r>
      <w:r w:rsidR="0078391A">
        <w:rPr>
          <w:rFonts w:asciiTheme="minorHAnsi" w:hAnsiTheme="minorHAnsi" w:cs="Arial"/>
        </w:rPr>
        <w:t xml:space="preserve"> – TO BE CONFIRMED.</w:t>
      </w:r>
    </w:p>
    <w:p w:rsidR="00A6641D" w:rsidRPr="00B54E80" w:rsidRDefault="00A6641D">
      <w:pPr>
        <w:rPr>
          <w:rFonts w:asciiTheme="minorHAnsi" w:hAnsiTheme="minorHAnsi"/>
        </w:rPr>
      </w:pPr>
    </w:p>
    <w:sectPr w:rsidR="00A6641D" w:rsidRPr="00B54E80" w:rsidSect="007A07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oNotDisplayPageBoundaries/>
  <w:proofState w:spelling="clean" w:grammar="clean"/>
  <w:defaultTabStop w:val="720"/>
  <w:characterSpacingControl w:val="doNotCompress"/>
  <w:compat/>
  <w:rsids>
    <w:rsidRoot w:val="00C07A71"/>
    <w:rsid w:val="0008797D"/>
    <w:rsid w:val="00147B69"/>
    <w:rsid w:val="001D11A8"/>
    <w:rsid w:val="0030713D"/>
    <w:rsid w:val="00311CA7"/>
    <w:rsid w:val="003148D0"/>
    <w:rsid w:val="00327129"/>
    <w:rsid w:val="00384F32"/>
    <w:rsid w:val="00512F7A"/>
    <w:rsid w:val="006F6F2E"/>
    <w:rsid w:val="007665DE"/>
    <w:rsid w:val="0078391A"/>
    <w:rsid w:val="007A07BD"/>
    <w:rsid w:val="008A5681"/>
    <w:rsid w:val="008C4D3A"/>
    <w:rsid w:val="00942A7A"/>
    <w:rsid w:val="009575AA"/>
    <w:rsid w:val="00A020DE"/>
    <w:rsid w:val="00A51A25"/>
    <w:rsid w:val="00A6641D"/>
    <w:rsid w:val="00B06EC7"/>
    <w:rsid w:val="00B07AEE"/>
    <w:rsid w:val="00B54E80"/>
    <w:rsid w:val="00C07A71"/>
    <w:rsid w:val="00CB23E8"/>
    <w:rsid w:val="00CE0B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7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07A71"/>
    <w:pPr>
      <w:tabs>
        <w:tab w:val="center" w:pos="4320"/>
        <w:tab w:val="right" w:pos="8640"/>
      </w:tabs>
    </w:pPr>
  </w:style>
  <w:style w:type="character" w:customStyle="1" w:styleId="FooterChar">
    <w:name w:val="Footer Char"/>
    <w:basedOn w:val="DefaultParagraphFont"/>
    <w:link w:val="Footer"/>
    <w:uiPriority w:val="99"/>
    <w:semiHidden/>
    <w:locked/>
    <w:rsid w:val="00C07A71"/>
    <w:rPr>
      <w:rFonts w:ascii="Times New Roman" w:hAnsi="Times New Roman" w:cs="Times New Roman"/>
      <w:sz w:val="24"/>
      <w:szCs w:val="24"/>
      <w:lang w:val="en-US"/>
    </w:rPr>
  </w:style>
  <w:style w:type="table" w:styleId="TableGrid">
    <w:name w:val="Table Grid"/>
    <w:basedOn w:val="TableNormal"/>
    <w:uiPriority w:val="99"/>
    <w:rsid w:val="00C07A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F7A"/>
    <w:rPr>
      <w:rFonts w:ascii="Tahoma" w:hAnsi="Tahoma" w:cs="Tahoma"/>
      <w:sz w:val="16"/>
      <w:szCs w:val="16"/>
    </w:rPr>
  </w:style>
  <w:style w:type="character" w:customStyle="1" w:styleId="BalloonTextChar">
    <w:name w:val="Balloon Text Char"/>
    <w:basedOn w:val="DefaultParagraphFont"/>
    <w:link w:val="BalloonText"/>
    <w:uiPriority w:val="99"/>
    <w:semiHidden/>
    <w:rsid w:val="00512F7A"/>
    <w:rPr>
      <w:rFonts w:ascii="Tahoma" w:eastAsia="Times New Roman" w:hAnsi="Tahoma" w:cs="Tahoma"/>
      <w:sz w:val="16"/>
      <w:szCs w:val="16"/>
      <w:lang w:val="en-US" w:eastAsia="en-US"/>
    </w:rPr>
  </w:style>
  <w:style w:type="paragraph" w:styleId="ListParagraph">
    <w:name w:val="List Paragraph"/>
    <w:basedOn w:val="Normal"/>
    <w:uiPriority w:val="99"/>
    <w:qFormat/>
    <w:rsid w:val="00B54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HATHERSAGE MEMORIAL HALL</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MEMORIAL HALL</dc:title>
  <dc:creator>Anne</dc:creator>
  <cp:lastModifiedBy>Anne</cp:lastModifiedBy>
  <cp:revision>11</cp:revision>
  <cp:lastPrinted>2010-02-28T14:33:00Z</cp:lastPrinted>
  <dcterms:created xsi:type="dcterms:W3CDTF">2010-01-08T15:16:00Z</dcterms:created>
  <dcterms:modified xsi:type="dcterms:W3CDTF">2010-02-28T14:36:00Z</dcterms:modified>
</cp:coreProperties>
</file>