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00" w:rsidRPr="009A0169" w:rsidRDefault="00866E00" w:rsidP="00866E00">
      <w:pPr>
        <w:jc w:val="center"/>
        <w:rPr>
          <w:rFonts w:asciiTheme="minorHAnsi" w:hAnsiTheme="minorHAnsi" w:cs="Arial"/>
        </w:rPr>
      </w:pPr>
      <w:r w:rsidRPr="009A0169">
        <w:rPr>
          <w:rFonts w:asciiTheme="minorHAnsi" w:hAnsiTheme="minorHAnsi" w:cs="Arial"/>
        </w:rPr>
        <w:t>HATHERSAGE WAR MEMORIAL HALL</w:t>
      </w:r>
    </w:p>
    <w:p w:rsidR="00866E00" w:rsidRPr="009A0169" w:rsidRDefault="00866E00" w:rsidP="00866E00">
      <w:pPr>
        <w:jc w:val="center"/>
        <w:rPr>
          <w:rFonts w:asciiTheme="minorHAnsi" w:hAnsiTheme="minorHAnsi" w:cs="Arial"/>
        </w:rPr>
      </w:pPr>
    </w:p>
    <w:p w:rsidR="00866E00" w:rsidRPr="009A0169" w:rsidRDefault="00866E00" w:rsidP="00866E00">
      <w:pPr>
        <w:jc w:val="center"/>
        <w:rPr>
          <w:rFonts w:asciiTheme="minorHAnsi" w:hAnsiTheme="minorHAnsi" w:cs="Arial"/>
        </w:rPr>
      </w:pPr>
      <w:r w:rsidRPr="009A0169">
        <w:rPr>
          <w:rFonts w:asciiTheme="minorHAnsi" w:hAnsiTheme="minorHAnsi" w:cs="Arial"/>
        </w:rPr>
        <w:t xml:space="preserve">Minutes of the Annual General Meeting held on Monday March </w:t>
      </w:r>
      <w:r w:rsidR="002317E5">
        <w:rPr>
          <w:rFonts w:asciiTheme="minorHAnsi" w:hAnsiTheme="minorHAnsi" w:cs="Arial"/>
        </w:rPr>
        <w:t>7</w:t>
      </w:r>
      <w:r w:rsidR="002317E5" w:rsidRPr="002317E5">
        <w:rPr>
          <w:rFonts w:asciiTheme="minorHAnsi" w:hAnsiTheme="minorHAnsi" w:cs="Arial"/>
          <w:vertAlign w:val="superscript"/>
        </w:rPr>
        <w:t>th</w:t>
      </w:r>
      <w:r w:rsidR="002317E5">
        <w:rPr>
          <w:rFonts w:asciiTheme="minorHAnsi" w:hAnsiTheme="minorHAnsi" w:cs="Arial"/>
        </w:rPr>
        <w:t xml:space="preserve"> 2011</w:t>
      </w:r>
    </w:p>
    <w:p w:rsidR="00866E00" w:rsidRPr="009A0169" w:rsidRDefault="00866E00" w:rsidP="00866E00">
      <w:pPr>
        <w:rPr>
          <w:rFonts w:asciiTheme="minorHAnsi" w:hAnsiTheme="minorHAns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6114"/>
        <w:gridCol w:w="2736"/>
      </w:tblGrid>
      <w:tr w:rsidR="00866E00" w:rsidRPr="009A0169" w:rsidTr="00262872">
        <w:tc>
          <w:tcPr>
            <w:tcW w:w="798" w:type="dxa"/>
          </w:tcPr>
          <w:p w:rsidR="00866E00" w:rsidRPr="009A0169" w:rsidRDefault="00866E00" w:rsidP="000B1AE3">
            <w:pPr>
              <w:rPr>
                <w:rFonts w:asciiTheme="minorHAnsi" w:hAnsiTheme="minorHAnsi" w:cs="Arial"/>
              </w:rPr>
            </w:pPr>
            <w:r w:rsidRPr="009A0169">
              <w:rPr>
                <w:rFonts w:asciiTheme="minorHAnsi" w:hAnsiTheme="minorHAnsi" w:cs="Arial"/>
              </w:rPr>
              <w:t>1.</w:t>
            </w:r>
          </w:p>
        </w:tc>
        <w:tc>
          <w:tcPr>
            <w:tcW w:w="6114" w:type="dxa"/>
          </w:tcPr>
          <w:p w:rsidR="00866E00" w:rsidRPr="009A0169" w:rsidRDefault="00866E00" w:rsidP="000B1AE3">
            <w:pPr>
              <w:rPr>
                <w:rFonts w:asciiTheme="minorHAnsi" w:hAnsiTheme="minorHAnsi" w:cs="Arial"/>
              </w:rPr>
            </w:pPr>
            <w:r w:rsidRPr="009A0169">
              <w:rPr>
                <w:rFonts w:asciiTheme="minorHAnsi" w:hAnsiTheme="minorHAnsi" w:cs="Arial"/>
              </w:rPr>
              <w:t xml:space="preserve">Present: Bob Musgrave, John Brunskill, 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Zac Nicholson, Tim </w:t>
            </w:r>
            <w:proofErr w:type="spellStart"/>
            <w:r w:rsidRPr="009A0169">
              <w:rPr>
                <w:rFonts w:asciiTheme="minorHAnsi" w:hAnsiTheme="minorHAnsi" w:cs="Arial"/>
              </w:rPr>
              <w:t>Pritt</w:t>
            </w:r>
            <w:proofErr w:type="spellEnd"/>
            <w:r w:rsidRPr="009A0169">
              <w:rPr>
                <w:rFonts w:asciiTheme="minorHAnsi" w:hAnsiTheme="minorHAnsi" w:cs="Arial"/>
              </w:rPr>
              <w:t>,</w:t>
            </w:r>
            <w:r w:rsidR="009F33F0">
              <w:rPr>
                <w:rFonts w:asciiTheme="minorHAnsi" w:hAnsiTheme="minorHAnsi" w:cs="Arial"/>
              </w:rPr>
              <w:t xml:space="preserve"> Kat Robbins, (Brownies)</w:t>
            </w:r>
            <w:r w:rsidRPr="009A0169">
              <w:rPr>
                <w:rFonts w:asciiTheme="minorHAnsi" w:hAnsiTheme="minorHAnsi" w:cs="Arial"/>
              </w:rPr>
              <w:t xml:space="preserve"> Andrew Simpson</w:t>
            </w:r>
            <w:r w:rsidR="009F33F0">
              <w:rPr>
                <w:rFonts w:asciiTheme="minorHAnsi" w:hAnsiTheme="minorHAnsi" w:cs="Arial"/>
              </w:rPr>
              <w:t xml:space="preserve">, </w:t>
            </w:r>
            <w:proofErr w:type="spellStart"/>
            <w:r w:rsidR="009F33F0">
              <w:rPr>
                <w:rFonts w:asciiTheme="minorHAnsi" w:hAnsiTheme="minorHAnsi" w:cs="Arial"/>
              </w:rPr>
              <w:t>Kirsty</w:t>
            </w:r>
            <w:proofErr w:type="spellEnd"/>
            <w:r w:rsidR="009F33F0">
              <w:rPr>
                <w:rFonts w:asciiTheme="minorHAnsi" w:hAnsiTheme="minorHAnsi" w:cs="Arial"/>
              </w:rPr>
              <w:t xml:space="preserve"> Taylor representing Parents and Toddlers, Liz Webb</w:t>
            </w:r>
            <w:r w:rsidRPr="009A0169">
              <w:rPr>
                <w:rFonts w:asciiTheme="minorHAnsi" w:hAnsiTheme="minorHAnsi" w:cs="Arial"/>
              </w:rPr>
              <w:t xml:space="preserve"> and Brian Wilson</w:t>
            </w:r>
          </w:p>
        </w:tc>
        <w:tc>
          <w:tcPr>
            <w:tcW w:w="2736" w:type="dxa"/>
          </w:tcPr>
          <w:p w:rsidR="00866E00" w:rsidRPr="009A0169" w:rsidRDefault="00866E00" w:rsidP="000B1AE3">
            <w:pPr>
              <w:rPr>
                <w:rFonts w:asciiTheme="minorHAnsi" w:hAnsiTheme="minorHAnsi" w:cs="Arial"/>
              </w:rPr>
            </w:pPr>
            <w:r w:rsidRPr="009A0169">
              <w:rPr>
                <w:rFonts w:asciiTheme="minorHAnsi" w:hAnsiTheme="minorHAnsi" w:cs="Arial"/>
              </w:rPr>
              <w:t>ACTION:</w:t>
            </w:r>
          </w:p>
        </w:tc>
      </w:tr>
      <w:tr w:rsidR="00866E00" w:rsidRPr="009A0169" w:rsidTr="00262872">
        <w:tc>
          <w:tcPr>
            <w:tcW w:w="798" w:type="dxa"/>
          </w:tcPr>
          <w:p w:rsidR="00866E00" w:rsidRPr="009A0169" w:rsidRDefault="00866E00" w:rsidP="000B1AE3">
            <w:pPr>
              <w:rPr>
                <w:rFonts w:asciiTheme="minorHAnsi" w:hAnsiTheme="minorHAnsi" w:cs="Arial"/>
              </w:rPr>
            </w:pPr>
            <w:r w:rsidRPr="009A0169">
              <w:rPr>
                <w:rFonts w:asciiTheme="minorHAnsi" w:hAnsiTheme="minorHAnsi" w:cs="Arial"/>
              </w:rPr>
              <w:t>2.</w:t>
            </w:r>
          </w:p>
        </w:tc>
        <w:tc>
          <w:tcPr>
            <w:tcW w:w="6114" w:type="dxa"/>
          </w:tcPr>
          <w:p w:rsidR="00866E00" w:rsidRPr="009A0169" w:rsidRDefault="009F33F0" w:rsidP="000B1AE3">
            <w:pPr>
              <w:rPr>
                <w:rFonts w:asciiTheme="minorHAnsi" w:hAnsiTheme="minorHAnsi" w:cs="Arial"/>
                <w:iCs/>
              </w:rPr>
            </w:pPr>
            <w:r>
              <w:rPr>
                <w:rFonts w:asciiTheme="minorHAnsi" w:hAnsiTheme="minorHAnsi" w:cs="Arial"/>
                <w:iCs/>
              </w:rPr>
              <w:t xml:space="preserve">Apologies were received from Chris </w:t>
            </w:r>
            <w:proofErr w:type="spellStart"/>
            <w:r>
              <w:rPr>
                <w:rFonts w:asciiTheme="minorHAnsi" w:hAnsiTheme="minorHAnsi" w:cs="Arial"/>
                <w:iCs/>
              </w:rPr>
              <w:t>Cartledge</w:t>
            </w:r>
            <w:proofErr w:type="spellEnd"/>
            <w:r>
              <w:rPr>
                <w:rFonts w:asciiTheme="minorHAnsi" w:hAnsiTheme="minorHAnsi" w:cs="Arial"/>
                <w:iCs/>
              </w:rPr>
              <w:t xml:space="preserve">, Claire </w:t>
            </w:r>
            <w:proofErr w:type="spellStart"/>
            <w:r>
              <w:rPr>
                <w:rFonts w:asciiTheme="minorHAnsi" w:hAnsiTheme="minorHAnsi" w:cs="Arial"/>
                <w:iCs/>
              </w:rPr>
              <w:t>Dainton</w:t>
            </w:r>
            <w:proofErr w:type="spellEnd"/>
            <w:r>
              <w:rPr>
                <w:rFonts w:asciiTheme="minorHAnsi" w:hAnsiTheme="minorHAnsi" w:cs="Arial"/>
                <w:iCs/>
              </w:rPr>
              <w:t xml:space="preserve"> and Peter Tapping.</w:t>
            </w:r>
          </w:p>
        </w:tc>
        <w:tc>
          <w:tcPr>
            <w:tcW w:w="2736" w:type="dxa"/>
          </w:tcPr>
          <w:p w:rsidR="00866E00" w:rsidRPr="009A0169" w:rsidRDefault="00866E00" w:rsidP="000B1AE3">
            <w:pPr>
              <w:rPr>
                <w:rFonts w:asciiTheme="minorHAnsi" w:hAnsiTheme="minorHAnsi" w:cs="Arial"/>
              </w:rPr>
            </w:pPr>
          </w:p>
        </w:tc>
      </w:tr>
      <w:tr w:rsidR="00866E00" w:rsidRPr="009A0169" w:rsidTr="00262872">
        <w:tc>
          <w:tcPr>
            <w:tcW w:w="798" w:type="dxa"/>
          </w:tcPr>
          <w:p w:rsidR="00866E00" w:rsidRPr="009A0169" w:rsidRDefault="00866E00" w:rsidP="000B1AE3">
            <w:pPr>
              <w:rPr>
                <w:rFonts w:asciiTheme="minorHAnsi" w:hAnsiTheme="minorHAnsi" w:cs="Arial"/>
              </w:rPr>
            </w:pPr>
            <w:r w:rsidRPr="009A0169">
              <w:rPr>
                <w:rFonts w:asciiTheme="minorHAnsi" w:hAnsiTheme="minorHAnsi" w:cs="Arial"/>
              </w:rPr>
              <w:t>3.</w:t>
            </w:r>
          </w:p>
        </w:tc>
        <w:tc>
          <w:tcPr>
            <w:tcW w:w="6114" w:type="dxa"/>
          </w:tcPr>
          <w:p w:rsidR="00866E00" w:rsidRPr="009A0169" w:rsidRDefault="00866E00" w:rsidP="000B1AE3">
            <w:pPr>
              <w:rPr>
                <w:rFonts w:asciiTheme="minorHAnsi" w:hAnsiTheme="minorHAnsi" w:cs="Arial"/>
              </w:rPr>
            </w:pPr>
            <w:r w:rsidRPr="009A0169">
              <w:rPr>
                <w:rFonts w:asciiTheme="minorHAnsi" w:hAnsiTheme="minorHAnsi" w:cs="Arial"/>
              </w:rPr>
              <w:t>Appointment of Chairman.</w:t>
            </w:r>
          </w:p>
          <w:p w:rsidR="00866E00" w:rsidRPr="009A0169" w:rsidRDefault="00866E00" w:rsidP="000B1AE3">
            <w:pPr>
              <w:rPr>
                <w:rFonts w:asciiTheme="minorHAnsi" w:hAnsiTheme="minorHAnsi" w:cs="Arial"/>
              </w:rPr>
            </w:pPr>
            <w:r w:rsidRPr="009A0169">
              <w:rPr>
                <w:rFonts w:asciiTheme="minorHAnsi" w:hAnsiTheme="minorHAnsi" w:cs="Arial"/>
              </w:rPr>
              <w:t>Bob Musgrave was unanimously appointed as Chairman.</w:t>
            </w:r>
          </w:p>
          <w:p w:rsidR="00866E00" w:rsidRPr="009A0169" w:rsidRDefault="00866E00" w:rsidP="000B1AE3">
            <w:pPr>
              <w:rPr>
                <w:rFonts w:asciiTheme="minorHAnsi" w:hAnsiTheme="minorHAnsi" w:cs="Arial"/>
              </w:rPr>
            </w:pPr>
            <w:r w:rsidRPr="009A0169">
              <w:rPr>
                <w:rFonts w:asciiTheme="minorHAnsi" w:hAnsiTheme="minorHAnsi" w:cs="Arial"/>
              </w:rPr>
              <w:t>The Chai</w:t>
            </w:r>
            <w:r w:rsidR="009F33F0">
              <w:rPr>
                <w:rFonts w:asciiTheme="minorHAnsi" w:hAnsiTheme="minorHAnsi" w:cs="Arial"/>
              </w:rPr>
              <w:t xml:space="preserve">rman welcomed Kat Robins and </w:t>
            </w:r>
            <w:proofErr w:type="spellStart"/>
            <w:r w:rsidR="009F33F0">
              <w:rPr>
                <w:rFonts w:asciiTheme="minorHAnsi" w:hAnsiTheme="minorHAnsi" w:cs="Arial"/>
              </w:rPr>
              <w:t>Kirsty</w:t>
            </w:r>
            <w:proofErr w:type="spellEnd"/>
            <w:r w:rsidR="009F33F0">
              <w:rPr>
                <w:rFonts w:asciiTheme="minorHAnsi" w:hAnsiTheme="minorHAnsi" w:cs="Arial"/>
              </w:rPr>
              <w:t xml:space="preserve"> Taylor </w:t>
            </w:r>
            <w:r w:rsidRPr="009A0169">
              <w:rPr>
                <w:rFonts w:asciiTheme="minorHAnsi" w:hAnsiTheme="minorHAnsi" w:cs="Arial"/>
              </w:rPr>
              <w:t>to the meeting.</w:t>
            </w:r>
          </w:p>
        </w:tc>
        <w:tc>
          <w:tcPr>
            <w:tcW w:w="2736" w:type="dxa"/>
          </w:tcPr>
          <w:p w:rsidR="00866E00" w:rsidRPr="009A0169" w:rsidRDefault="00866E00" w:rsidP="000B1AE3">
            <w:pPr>
              <w:rPr>
                <w:rFonts w:asciiTheme="minorHAnsi" w:hAnsiTheme="minorHAnsi" w:cs="Arial"/>
              </w:rPr>
            </w:pPr>
          </w:p>
        </w:tc>
      </w:tr>
      <w:tr w:rsidR="00866E00" w:rsidRPr="009A0169" w:rsidTr="00262872">
        <w:tc>
          <w:tcPr>
            <w:tcW w:w="798" w:type="dxa"/>
            <w:tcBorders>
              <w:bottom w:val="nil"/>
            </w:tcBorders>
          </w:tcPr>
          <w:p w:rsidR="00866E00" w:rsidRPr="009A0169" w:rsidRDefault="00866E00" w:rsidP="000B1AE3">
            <w:pPr>
              <w:rPr>
                <w:rFonts w:asciiTheme="minorHAnsi" w:hAnsiTheme="minorHAnsi" w:cs="Arial"/>
              </w:rPr>
            </w:pPr>
            <w:r w:rsidRPr="009A0169">
              <w:rPr>
                <w:rFonts w:asciiTheme="minorHAnsi" w:hAnsiTheme="minorHAnsi" w:cs="Arial"/>
              </w:rPr>
              <w:t>4.</w:t>
            </w:r>
          </w:p>
        </w:tc>
        <w:tc>
          <w:tcPr>
            <w:tcW w:w="6114" w:type="dxa"/>
            <w:tcBorders>
              <w:bottom w:val="nil"/>
            </w:tcBorders>
          </w:tcPr>
          <w:p w:rsidR="00866E00" w:rsidRPr="009A0169" w:rsidRDefault="009F33F0" w:rsidP="009F33F0">
            <w:pPr>
              <w:rPr>
                <w:rFonts w:asciiTheme="minorHAnsi" w:hAnsiTheme="minorHAnsi" w:cs="Arial"/>
              </w:rPr>
            </w:pPr>
            <w:r>
              <w:rPr>
                <w:rFonts w:asciiTheme="minorHAnsi" w:hAnsiTheme="minorHAnsi" w:cs="Arial"/>
              </w:rPr>
              <w:t>There were no r</w:t>
            </w:r>
            <w:r w:rsidR="00866E00" w:rsidRPr="009A0169">
              <w:rPr>
                <w:rFonts w:asciiTheme="minorHAnsi" w:hAnsiTheme="minorHAnsi" w:cs="Arial"/>
              </w:rPr>
              <w:t>esignations from the Committee</w:t>
            </w:r>
            <w:r>
              <w:rPr>
                <w:rFonts w:asciiTheme="minorHAnsi" w:hAnsiTheme="minorHAnsi" w:cs="Arial"/>
              </w:rPr>
              <w:t>.</w:t>
            </w:r>
          </w:p>
        </w:tc>
        <w:tc>
          <w:tcPr>
            <w:tcW w:w="2736" w:type="dxa"/>
            <w:tcBorders>
              <w:bottom w:val="nil"/>
            </w:tcBorders>
          </w:tcPr>
          <w:p w:rsidR="00866E00" w:rsidRPr="009A0169" w:rsidRDefault="00866E00" w:rsidP="000B1AE3">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 xml:space="preserve">5. </w:t>
            </w:r>
          </w:p>
        </w:tc>
        <w:tc>
          <w:tcPr>
            <w:tcW w:w="6114"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Election of Committee</w:t>
            </w:r>
          </w:p>
          <w:p w:rsidR="00866E00" w:rsidRPr="009A0169" w:rsidRDefault="009F33F0" w:rsidP="009F33F0">
            <w:pPr>
              <w:rPr>
                <w:rFonts w:asciiTheme="minorHAnsi" w:hAnsiTheme="minorHAnsi" w:cs="Arial"/>
              </w:rPr>
            </w:pPr>
            <w:r>
              <w:rPr>
                <w:rFonts w:asciiTheme="minorHAnsi" w:hAnsiTheme="minorHAnsi" w:cs="Arial"/>
              </w:rPr>
              <w:t>As t</w:t>
            </w:r>
            <w:r w:rsidR="00866E00" w:rsidRPr="009A0169">
              <w:rPr>
                <w:rFonts w:asciiTheme="minorHAnsi" w:hAnsiTheme="minorHAnsi" w:cs="Arial"/>
              </w:rPr>
              <w:t>here were no other resignations from the Committee, the existing Committee were re-elected un</w:t>
            </w:r>
            <w:r w:rsidR="00565F6F">
              <w:rPr>
                <w:rFonts w:asciiTheme="minorHAnsi" w:hAnsiTheme="minorHAnsi" w:cs="Arial"/>
              </w:rPr>
              <w:t>opposed, proposed by Graham Markham</w:t>
            </w:r>
            <w:r w:rsidR="00866E00" w:rsidRPr="009A0169">
              <w:rPr>
                <w:rFonts w:asciiTheme="minorHAnsi" w:hAnsiTheme="minorHAnsi" w:cs="Arial"/>
              </w:rPr>
              <w:t xml:space="preserve"> and seconded by </w:t>
            </w:r>
            <w:r w:rsidR="00565F6F">
              <w:rPr>
                <w:rFonts w:asciiTheme="minorHAnsi" w:hAnsiTheme="minorHAnsi" w:cs="Arial"/>
              </w:rPr>
              <w:t>Brian Wilson</w:t>
            </w:r>
          </w:p>
        </w:tc>
        <w:tc>
          <w:tcPr>
            <w:tcW w:w="2736" w:type="dxa"/>
            <w:tcBorders>
              <w:top w:val="single" w:sz="4" w:space="0" w:color="auto"/>
              <w:bottom w:val="single" w:sz="4" w:space="0" w:color="auto"/>
            </w:tcBorders>
          </w:tcPr>
          <w:p w:rsidR="00866E00" w:rsidRPr="009A0169" w:rsidRDefault="00866E00" w:rsidP="000B1AE3">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6.</w:t>
            </w:r>
          </w:p>
        </w:tc>
        <w:tc>
          <w:tcPr>
            <w:tcW w:w="6114"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Minutes of the last AGM had been circulated.  These were read and accepted as a true record.</w:t>
            </w:r>
          </w:p>
        </w:tc>
        <w:tc>
          <w:tcPr>
            <w:tcW w:w="2736" w:type="dxa"/>
            <w:tcBorders>
              <w:top w:val="single" w:sz="4" w:space="0" w:color="auto"/>
              <w:bottom w:val="single" w:sz="4" w:space="0" w:color="auto"/>
            </w:tcBorders>
          </w:tcPr>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7.</w:t>
            </w:r>
          </w:p>
        </w:tc>
        <w:tc>
          <w:tcPr>
            <w:tcW w:w="6114"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There were no matters arising</w:t>
            </w:r>
          </w:p>
        </w:tc>
        <w:tc>
          <w:tcPr>
            <w:tcW w:w="2736" w:type="dxa"/>
            <w:tcBorders>
              <w:top w:val="single" w:sz="4" w:space="0" w:color="auto"/>
              <w:bottom w:val="single" w:sz="4" w:space="0" w:color="auto"/>
            </w:tcBorders>
          </w:tcPr>
          <w:p w:rsidR="00866E00" w:rsidRPr="009A0169" w:rsidRDefault="00866E00" w:rsidP="000B1AE3">
            <w:pPr>
              <w:rPr>
                <w:rFonts w:asciiTheme="minorHAnsi" w:hAnsiTheme="minorHAnsi" w:cs="Arial"/>
              </w:rPr>
            </w:pPr>
          </w:p>
        </w:tc>
      </w:tr>
      <w:tr w:rsidR="001E7102" w:rsidRPr="009A0169" w:rsidTr="00262872">
        <w:tc>
          <w:tcPr>
            <w:tcW w:w="798" w:type="dxa"/>
            <w:tcBorders>
              <w:top w:val="single" w:sz="4" w:space="0" w:color="auto"/>
              <w:bottom w:val="single" w:sz="4" w:space="0" w:color="auto"/>
            </w:tcBorders>
          </w:tcPr>
          <w:p w:rsidR="001E7102" w:rsidRPr="009A0169" w:rsidRDefault="001E7102" w:rsidP="000B1AE3">
            <w:pPr>
              <w:rPr>
                <w:rFonts w:asciiTheme="minorHAnsi" w:hAnsiTheme="minorHAnsi" w:cs="Arial"/>
              </w:rPr>
            </w:pPr>
            <w:r>
              <w:rPr>
                <w:rFonts w:asciiTheme="minorHAnsi" w:hAnsiTheme="minorHAnsi" w:cs="Arial"/>
              </w:rPr>
              <w:t>8.</w:t>
            </w:r>
          </w:p>
        </w:tc>
        <w:tc>
          <w:tcPr>
            <w:tcW w:w="6114" w:type="dxa"/>
            <w:tcBorders>
              <w:top w:val="single" w:sz="4" w:space="0" w:color="auto"/>
              <w:bottom w:val="single" w:sz="4" w:space="0" w:color="auto"/>
            </w:tcBorders>
          </w:tcPr>
          <w:p w:rsidR="001E7102" w:rsidRDefault="001E7102" w:rsidP="000B1AE3">
            <w:pPr>
              <w:rPr>
                <w:rFonts w:asciiTheme="minorHAnsi" w:hAnsiTheme="minorHAnsi" w:cs="Arial"/>
                <w:u w:val="single"/>
              </w:rPr>
            </w:pPr>
            <w:r>
              <w:rPr>
                <w:rFonts w:asciiTheme="minorHAnsi" w:hAnsiTheme="minorHAnsi" w:cs="Arial"/>
                <w:u w:val="single"/>
              </w:rPr>
              <w:t>Constitution</w:t>
            </w:r>
          </w:p>
          <w:p w:rsidR="001E7102" w:rsidRPr="001E7102" w:rsidRDefault="001E7102" w:rsidP="000B1AE3">
            <w:pPr>
              <w:rPr>
                <w:rFonts w:asciiTheme="minorHAnsi" w:hAnsiTheme="minorHAnsi" w:cs="Arial"/>
              </w:rPr>
            </w:pPr>
            <w:r>
              <w:rPr>
                <w:rFonts w:asciiTheme="minorHAnsi" w:hAnsiTheme="minorHAnsi" w:cs="Arial"/>
              </w:rPr>
              <w:t xml:space="preserve">Jean </w:t>
            </w:r>
            <w:proofErr w:type="spellStart"/>
            <w:r>
              <w:rPr>
                <w:rFonts w:asciiTheme="minorHAnsi" w:hAnsiTheme="minorHAnsi" w:cs="Arial"/>
              </w:rPr>
              <w:t>Hodgkinson</w:t>
            </w:r>
            <w:proofErr w:type="spellEnd"/>
            <w:r>
              <w:rPr>
                <w:rFonts w:asciiTheme="minorHAnsi" w:hAnsiTheme="minorHAnsi" w:cs="Arial"/>
              </w:rPr>
              <w:t xml:space="preserve"> explained the necessity of rewording the Constitution, as it had not been revised since 1980. Both the Charity Commissioners and Rural Action Derbyshire had been consulted. It was agreed to co-opt John Brunskill and elect Kat Robbins to represent the Brownies. The proposal that ‘This Meeting agrees to approve the changes to the Constitution (thereinafter known as the Scheme)’was proposed by Brian Wilson and seconded by Bob Musgrave – was Agreed unanimously.</w:t>
            </w:r>
          </w:p>
        </w:tc>
        <w:tc>
          <w:tcPr>
            <w:tcW w:w="2736" w:type="dxa"/>
            <w:tcBorders>
              <w:top w:val="single" w:sz="4" w:space="0" w:color="auto"/>
              <w:bottom w:val="single" w:sz="4" w:space="0" w:color="auto"/>
            </w:tcBorders>
          </w:tcPr>
          <w:p w:rsidR="001E7102" w:rsidRPr="009A0169" w:rsidRDefault="001E7102" w:rsidP="000B1AE3">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8.</w:t>
            </w: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tc>
        <w:tc>
          <w:tcPr>
            <w:tcW w:w="6114" w:type="dxa"/>
            <w:tcBorders>
              <w:top w:val="single" w:sz="4" w:space="0" w:color="auto"/>
              <w:bottom w:val="single" w:sz="4" w:space="0" w:color="auto"/>
            </w:tcBorders>
          </w:tcPr>
          <w:p w:rsidR="00866E00" w:rsidRPr="009A0169" w:rsidRDefault="00866E00" w:rsidP="000B1AE3">
            <w:pPr>
              <w:rPr>
                <w:rFonts w:asciiTheme="minorHAnsi" w:hAnsiTheme="minorHAnsi" w:cs="Arial"/>
                <w:u w:val="single"/>
              </w:rPr>
            </w:pPr>
            <w:r w:rsidRPr="009A0169">
              <w:rPr>
                <w:rFonts w:asciiTheme="minorHAnsi" w:hAnsiTheme="minorHAnsi" w:cs="Arial"/>
                <w:u w:val="single"/>
              </w:rPr>
              <w:t>a) Secretary’s Report</w:t>
            </w:r>
          </w:p>
          <w:p w:rsidR="007136F6" w:rsidRPr="007136F6" w:rsidRDefault="007136F6" w:rsidP="007136F6">
            <w:pPr>
              <w:rPr>
                <w:rFonts w:asciiTheme="minorHAnsi" w:hAnsiTheme="minorHAnsi"/>
                <w:sz w:val="20"/>
                <w:szCs w:val="20"/>
              </w:rPr>
            </w:pPr>
            <w:r w:rsidRPr="007136F6">
              <w:rPr>
                <w:rFonts w:asciiTheme="minorHAnsi" w:hAnsiTheme="minorHAnsi"/>
                <w:sz w:val="20"/>
                <w:szCs w:val="20"/>
              </w:rPr>
              <w:t>6 meetings – Average attendance 10 – 2 more than last year. Nice to welcome Clare as a representative of the Mother and Toddler’s Group.</w:t>
            </w:r>
          </w:p>
          <w:p w:rsidR="007136F6" w:rsidRPr="007136F6" w:rsidRDefault="007136F6" w:rsidP="007136F6">
            <w:pPr>
              <w:rPr>
                <w:rFonts w:asciiTheme="minorHAnsi" w:hAnsiTheme="minorHAnsi"/>
                <w:sz w:val="20"/>
                <w:szCs w:val="20"/>
              </w:rPr>
            </w:pPr>
            <w:r w:rsidRPr="007136F6">
              <w:rPr>
                <w:rFonts w:asciiTheme="minorHAnsi" w:hAnsiTheme="minorHAnsi"/>
                <w:sz w:val="20"/>
                <w:szCs w:val="20"/>
              </w:rPr>
              <w:t xml:space="preserve">As last year, we have achieved a huge amount, and thanks to Bob and Brian for always being at the end of the phone, whenever an emergency arises.  The problem with the </w:t>
            </w:r>
            <w:proofErr w:type="gramStart"/>
            <w:r w:rsidRPr="007136F6">
              <w:rPr>
                <w:rFonts w:asciiTheme="minorHAnsi" w:hAnsiTheme="minorHAnsi"/>
                <w:sz w:val="20"/>
                <w:szCs w:val="20"/>
              </w:rPr>
              <w:t>cooker,</w:t>
            </w:r>
            <w:proofErr w:type="gramEnd"/>
            <w:r w:rsidRPr="007136F6">
              <w:rPr>
                <w:rFonts w:asciiTheme="minorHAnsi" w:hAnsiTheme="minorHAnsi"/>
                <w:sz w:val="20"/>
                <w:szCs w:val="20"/>
              </w:rPr>
              <w:t xml:space="preserve"> comes to mind, as well as the new flooring in the corridor, kitchen and porch, not to mention baby changing table and the cutting back of the trees at the back of the car park. Thanks also to Jean, for her support whenever requested, this year: chair cleaning, stocktaking every couple of months and the Constitution, finally agreed this evening, after being on the Agenda for over a year. Also grateful thanks </w:t>
            </w:r>
            <w:proofErr w:type="gramStart"/>
            <w:r w:rsidRPr="007136F6">
              <w:rPr>
                <w:rFonts w:asciiTheme="minorHAnsi" w:hAnsiTheme="minorHAnsi"/>
                <w:sz w:val="20"/>
                <w:szCs w:val="20"/>
              </w:rPr>
              <w:t>to  Simon</w:t>
            </w:r>
            <w:proofErr w:type="gramEnd"/>
            <w:r w:rsidRPr="007136F6">
              <w:rPr>
                <w:rFonts w:asciiTheme="minorHAnsi" w:hAnsiTheme="minorHAnsi"/>
                <w:sz w:val="20"/>
                <w:szCs w:val="20"/>
              </w:rPr>
              <w:t xml:space="preserve"> and Hilary for their efficiency and good </w:t>
            </w:r>
            <w:proofErr w:type="spellStart"/>
            <w:r w:rsidRPr="007136F6">
              <w:rPr>
                <w:rFonts w:asciiTheme="minorHAnsi" w:hAnsiTheme="minorHAnsi"/>
                <w:sz w:val="20"/>
                <w:szCs w:val="20"/>
              </w:rPr>
              <w:t>humour</w:t>
            </w:r>
            <w:proofErr w:type="spellEnd"/>
            <w:r w:rsidRPr="007136F6">
              <w:rPr>
                <w:rFonts w:asciiTheme="minorHAnsi" w:hAnsiTheme="minorHAnsi"/>
                <w:sz w:val="20"/>
                <w:szCs w:val="20"/>
              </w:rPr>
              <w:t>.</w:t>
            </w:r>
          </w:p>
          <w:p w:rsidR="007136F6" w:rsidRPr="007136F6" w:rsidRDefault="007136F6" w:rsidP="007136F6">
            <w:pPr>
              <w:rPr>
                <w:rFonts w:asciiTheme="minorHAnsi" w:hAnsiTheme="minorHAnsi"/>
                <w:sz w:val="20"/>
                <w:szCs w:val="20"/>
              </w:rPr>
            </w:pPr>
            <w:r w:rsidRPr="007136F6">
              <w:rPr>
                <w:rFonts w:asciiTheme="minorHAnsi" w:hAnsiTheme="minorHAnsi"/>
                <w:sz w:val="20"/>
                <w:szCs w:val="20"/>
              </w:rPr>
              <w:t>Victoria is still an enormous asset, and works so hard to keep the Hall looking good all week long whatever event has taken place.</w:t>
            </w:r>
          </w:p>
          <w:p w:rsidR="007136F6" w:rsidRPr="007136F6" w:rsidRDefault="007136F6" w:rsidP="007136F6">
            <w:pPr>
              <w:rPr>
                <w:rFonts w:asciiTheme="minorHAnsi" w:hAnsiTheme="minorHAnsi"/>
                <w:sz w:val="20"/>
                <w:szCs w:val="20"/>
              </w:rPr>
            </w:pPr>
            <w:r w:rsidRPr="007136F6">
              <w:rPr>
                <w:rFonts w:asciiTheme="minorHAnsi" w:hAnsiTheme="minorHAnsi"/>
                <w:sz w:val="20"/>
                <w:szCs w:val="20"/>
              </w:rPr>
              <w:t xml:space="preserve">We eventually got the Lease for the Stanage Hall signed after three years of negotiating.  We also are now licensed to be open 7 days a </w:t>
            </w:r>
            <w:r w:rsidRPr="007136F6">
              <w:rPr>
                <w:rFonts w:asciiTheme="minorHAnsi" w:hAnsiTheme="minorHAnsi"/>
                <w:sz w:val="20"/>
                <w:szCs w:val="20"/>
              </w:rPr>
              <w:lastRenderedPageBreak/>
              <w:t>week from 9.00 to mid-night (should this be required).</w:t>
            </w:r>
          </w:p>
          <w:p w:rsidR="00866E00" w:rsidRPr="009A0169" w:rsidRDefault="00866E00" w:rsidP="000B1AE3">
            <w:pPr>
              <w:rPr>
                <w:rFonts w:asciiTheme="minorHAnsi" w:hAnsiTheme="minorHAnsi" w:cs="Arial"/>
                <w:u w:val="single"/>
              </w:rPr>
            </w:pPr>
          </w:p>
          <w:p w:rsidR="00866E00" w:rsidRPr="009A0169" w:rsidRDefault="00866E00" w:rsidP="000B1AE3">
            <w:pPr>
              <w:rPr>
                <w:rFonts w:asciiTheme="minorHAnsi" w:hAnsiTheme="minorHAnsi" w:cs="Arial"/>
                <w:u w:val="single"/>
              </w:rPr>
            </w:pPr>
            <w:r w:rsidRPr="009A0169">
              <w:rPr>
                <w:rFonts w:asciiTheme="minorHAnsi" w:hAnsiTheme="minorHAnsi" w:cs="Arial"/>
                <w:u w:val="single"/>
              </w:rPr>
              <w:t>b) Booking Secretary’s Report</w:t>
            </w:r>
          </w:p>
          <w:p w:rsidR="00262872" w:rsidRPr="00262872" w:rsidRDefault="00262872" w:rsidP="00262872">
            <w:pPr>
              <w:rPr>
                <w:rFonts w:asciiTheme="minorHAnsi" w:hAnsiTheme="minorHAnsi" w:cs="Arial"/>
                <w:sz w:val="20"/>
                <w:szCs w:val="20"/>
              </w:rPr>
            </w:pPr>
            <w:r w:rsidRPr="00262872">
              <w:rPr>
                <w:rFonts w:asciiTheme="minorHAnsi" w:hAnsiTheme="minorHAnsi" w:cs="Arial"/>
                <w:sz w:val="20"/>
                <w:szCs w:val="20"/>
              </w:rPr>
              <w:t>The Hall continues to be a popular venue for events and groups that meet regularly in the Halls are as follows:-</w:t>
            </w:r>
          </w:p>
          <w:p w:rsidR="00262872" w:rsidRPr="00262872" w:rsidRDefault="00262872" w:rsidP="00262872">
            <w:pPr>
              <w:pStyle w:val="BodyText"/>
              <w:rPr>
                <w:rFonts w:asciiTheme="minorHAnsi" w:hAnsiTheme="minorHAnsi"/>
                <w:szCs w:val="20"/>
              </w:rPr>
            </w:pPr>
            <w:r w:rsidRPr="00262872">
              <w:rPr>
                <w:rFonts w:asciiTheme="minorHAnsi" w:hAnsiTheme="minorHAnsi"/>
                <w:szCs w:val="20"/>
              </w:rPr>
              <w:t xml:space="preserve">The Living Hope Church, Short Tennis, 6 Badminton groups, a Local Band, Children’s Tennis, Tai Chi, Pilates, Brownies, Rainbows, Choir, </w:t>
            </w:r>
            <w:proofErr w:type="spellStart"/>
            <w:r w:rsidRPr="00262872">
              <w:rPr>
                <w:rFonts w:asciiTheme="minorHAnsi" w:hAnsiTheme="minorHAnsi"/>
                <w:szCs w:val="20"/>
              </w:rPr>
              <w:t>Oddfellows</w:t>
            </w:r>
            <w:proofErr w:type="spellEnd"/>
            <w:r w:rsidRPr="00262872">
              <w:rPr>
                <w:rFonts w:asciiTheme="minorHAnsi" w:hAnsiTheme="minorHAnsi"/>
                <w:szCs w:val="20"/>
              </w:rPr>
              <w:t xml:space="preserve">, Baby and Toddlers, Youth Club, Hathersage Parish Council, </w:t>
            </w:r>
            <w:proofErr w:type="spellStart"/>
            <w:r w:rsidRPr="00262872">
              <w:rPr>
                <w:rFonts w:asciiTheme="minorHAnsi" w:hAnsiTheme="minorHAnsi"/>
                <w:szCs w:val="20"/>
              </w:rPr>
              <w:t>Outseats</w:t>
            </w:r>
            <w:proofErr w:type="spellEnd"/>
            <w:r w:rsidRPr="00262872">
              <w:rPr>
                <w:rFonts w:asciiTheme="minorHAnsi" w:hAnsiTheme="minorHAnsi"/>
                <w:szCs w:val="20"/>
              </w:rPr>
              <w:t xml:space="preserve"> Parish Council, Film Club and the Memorial Hall </w:t>
            </w:r>
            <w:proofErr w:type="spellStart"/>
            <w:r w:rsidRPr="00262872">
              <w:rPr>
                <w:rFonts w:asciiTheme="minorHAnsi" w:hAnsiTheme="minorHAnsi"/>
                <w:szCs w:val="20"/>
              </w:rPr>
              <w:t>Committeee</w:t>
            </w:r>
            <w:proofErr w:type="spellEnd"/>
            <w:r w:rsidRPr="00262872">
              <w:rPr>
                <w:rFonts w:asciiTheme="minorHAnsi" w:hAnsiTheme="minorHAnsi"/>
                <w:szCs w:val="20"/>
              </w:rPr>
              <w:t>.</w:t>
            </w:r>
          </w:p>
          <w:p w:rsidR="00262872" w:rsidRPr="00262872" w:rsidRDefault="00262872" w:rsidP="00262872">
            <w:pPr>
              <w:pStyle w:val="BodyText"/>
              <w:rPr>
                <w:rFonts w:asciiTheme="minorHAnsi" w:hAnsiTheme="minorHAnsi"/>
                <w:szCs w:val="20"/>
              </w:rPr>
            </w:pPr>
            <w:r>
              <w:rPr>
                <w:rFonts w:asciiTheme="minorHAnsi" w:hAnsiTheme="minorHAnsi"/>
                <w:szCs w:val="20"/>
              </w:rPr>
              <w:t>Oth</w:t>
            </w:r>
            <w:r w:rsidRPr="00262872">
              <w:rPr>
                <w:rFonts w:asciiTheme="minorHAnsi" w:hAnsiTheme="minorHAnsi"/>
                <w:szCs w:val="20"/>
              </w:rPr>
              <w:t xml:space="preserve">er bookings include the Plays, Pantomime, Harvest Supper, Well Dressing and Gala events, Concerts, the Horticultural Show and School Concert. </w:t>
            </w:r>
          </w:p>
          <w:p w:rsidR="00262872" w:rsidRPr="00262872" w:rsidRDefault="00262872" w:rsidP="00262872">
            <w:pPr>
              <w:pStyle w:val="BodyText"/>
              <w:rPr>
                <w:rFonts w:asciiTheme="minorHAnsi" w:hAnsiTheme="minorHAnsi"/>
                <w:szCs w:val="20"/>
              </w:rPr>
            </w:pPr>
            <w:r w:rsidRPr="00262872">
              <w:rPr>
                <w:rFonts w:asciiTheme="minorHAnsi" w:hAnsiTheme="minorHAnsi"/>
                <w:szCs w:val="20"/>
              </w:rPr>
              <w:t xml:space="preserve">Over the past 12 months there were also 3 Jumble Sales, 2 Weekend Camps, </w:t>
            </w:r>
          </w:p>
          <w:p w:rsidR="00262872" w:rsidRPr="00262872" w:rsidRDefault="00262872" w:rsidP="00262872">
            <w:pPr>
              <w:pStyle w:val="BodyText"/>
              <w:rPr>
                <w:rFonts w:asciiTheme="minorHAnsi" w:hAnsiTheme="minorHAnsi"/>
                <w:szCs w:val="20"/>
              </w:rPr>
            </w:pPr>
            <w:r w:rsidRPr="00262872">
              <w:rPr>
                <w:rFonts w:asciiTheme="minorHAnsi" w:hAnsiTheme="minorHAnsi"/>
                <w:szCs w:val="20"/>
              </w:rPr>
              <w:t xml:space="preserve">60 Private and Public Events and 4 Wedding Receptions. </w:t>
            </w:r>
          </w:p>
          <w:p w:rsidR="00262872" w:rsidRPr="00262872" w:rsidRDefault="00262872" w:rsidP="00262872">
            <w:pPr>
              <w:pStyle w:val="BodyText"/>
              <w:rPr>
                <w:rFonts w:asciiTheme="minorHAnsi" w:hAnsiTheme="minorHAnsi"/>
                <w:szCs w:val="20"/>
              </w:rPr>
            </w:pPr>
            <w:r w:rsidRPr="00262872">
              <w:rPr>
                <w:rFonts w:asciiTheme="minorHAnsi" w:hAnsiTheme="minorHAnsi"/>
                <w:szCs w:val="20"/>
              </w:rPr>
              <w:t xml:space="preserve">In total 797 bookings have been managed. </w:t>
            </w:r>
          </w:p>
          <w:p w:rsidR="00262872" w:rsidRPr="00262872" w:rsidRDefault="00262872" w:rsidP="00262872">
            <w:pPr>
              <w:rPr>
                <w:rFonts w:asciiTheme="minorHAnsi" w:hAnsiTheme="minorHAnsi" w:cs="Arial"/>
                <w:sz w:val="20"/>
                <w:szCs w:val="20"/>
              </w:rPr>
            </w:pPr>
            <w:r w:rsidRPr="00262872">
              <w:rPr>
                <w:rFonts w:asciiTheme="minorHAnsi" w:hAnsiTheme="minorHAnsi" w:cs="Arial"/>
                <w:sz w:val="20"/>
                <w:szCs w:val="20"/>
              </w:rPr>
              <w:t>Many enquiries are now received by email through the website, as well as telephone and personal callers. Invoices and Hiring Agreements are sent out all users which have to be counter-signed and then Confirmation Form sent out to validate all bookings. Most bookings are sorted succinctly with the help of our hirers, although a memorable ‘time-intensive’ booking did include one phone call and 20 emails, then was ultimately cancelled!</w:t>
            </w:r>
          </w:p>
          <w:p w:rsidR="00262872" w:rsidRPr="00262872" w:rsidRDefault="00262872" w:rsidP="00262872">
            <w:pPr>
              <w:rPr>
                <w:rFonts w:asciiTheme="minorHAnsi" w:hAnsiTheme="minorHAnsi" w:cs="Arial"/>
                <w:sz w:val="20"/>
                <w:szCs w:val="20"/>
              </w:rPr>
            </w:pPr>
            <w:r w:rsidRPr="00262872">
              <w:rPr>
                <w:rFonts w:asciiTheme="minorHAnsi" w:hAnsiTheme="minorHAnsi" w:cs="Arial"/>
                <w:sz w:val="20"/>
                <w:szCs w:val="20"/>
              </w:rPr>
              <w:t xml:space="preserve"> An annotated monthly schedule goes to Anne Mainwaring, the Secretary, who kindly </w:t>
            </w:r>
            <w:proofErr w:type="spellStart"/>
            <w:r w:rsidRPr="00262872">
              <w:rPr>
                <w:rFonts w:asciiTheme="minorHAnsi" w:hAnsiTheme="minorHAnsi" w:cs="Arial"/>
                <w:sz w:val="20"/>
                <w:szCs w:val="20"/>
              </w:rPr>
              <w:t>organises</w:t>
            </w:r>
            <w:proofErr w:type="spellEnd"/>
            <w:r w:rsidRPr="00262872">
              <w:rPr>
                <w:rFonts w:asciiTheme="minorHAnsi" w:hAnsiTheme="minorHAnsi" w:cs="Arial"/>
                <w:sz w:val="20"/>
                <w:szCs w:val="20"/>
              </w:rPr>
              <w:t xml:space="preserve"> access for bookings, and Phil Humphreys who </w:t>
            </w:r>
            <w:proofErr w:type="spellStart"/>
            <w:r w:rsidRPr="00262872">
              <w:rPr>
                <w:rFonts w:asciiTheme="minorHAnsi" w:hAnsiTheme="minorHAnsi" w:cs="Arial"/>
                <w:sz w:val="20"/>
                <w:szCs w:val="20"/>
              </w:rPr>
              <w:t>programmes</w:t>
            </w:r>
            <w:proofErr w:type="spellEnd"/>
            <w:r w:rsidRPr="00262872">
              <w:rPr>
                <w:rFonts w:asciiTheme="minorHAnsi" w:hAnsiTheme="minorHAnsi" w:cs="Arial"/>
                <w:sz w:val="20"/>
                <w:szCs w:val="20"/>
              </w:rPr>
              <w:t xml:space="preserve"> the heating schedule once a week each week. A schedule is also displayed on the Hall notice board. Payments are passed on to Graham, the Treasurer, when appropriate. </w:t>
            </w:r>
          </w:p>
          <w:p w:rsidR="00866E00" w:rsidRPr="009A0169" w:rsidRDefault="00262872" w:rsidP="00262872">
            <w:pPr>
              <w:rPr>
                <w:rFonts w:asciiTheme="minorHAnsi" w:hAnsiTheme="minorHAnsi" w:cs="Arial"/>
              </w:rPr>
            </w:pPr>
            <w:r w:rsidRPr="00262872">
              <w:rPr>
                <w:rFonts w:asciiTheme="minorHAnsi" w:hAnsiTheme="minorHAnsi" w:cs="Arial"/>
                <w:sz w:val="20"/>
                <w:szCs w:val="20"/>
              </w:rPr>
              <w:t xml:space="preserve">Our humble thanks go to the present Committee for all their help and support without whom this job would be impossible. It is very rewarding to be part of such a hard working team with a common aim for the community. </w:t>
            </w:r>
            <w:r w:rsidR="00866E00" w:rsidRPr="009A0169">
              <w:rPr>
                <w:rFonts w:asciiTheme="minorHAnsi" w:hAnsiTheme="minorHAnsi" w:cs="Arial"/>
                <w:sz w:val="20"/>
                <w:szCs w:val="20"/>
              </w:rPr>
              <w:t xml:space="preserve"> </w:t>
            </w:r>
          </w:p>
        </w:tc>
        <w:tc>
          <w:tcPr>
            <w:tcW w:w="2736" w:type="dxa"/>
            <w:tcBorders>
              <w:top w:val="single" w:sz="4" w:space="0" w:color="auto"/>
              <w:bottom w:val="single" w:sz="4" w:space="0" w:color="auto"/>
            </w:tcBorders>
          </w:tcPr>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p w:rsidR="00866E00" w:rsidRPr="009A0169" w:rsidRDefault="00866E00" w:rsidP="000B1AE3">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lastRenderedPageBreak/>
              <w:t>9.</w:t>
            </w:r>
          </w:p>
        </w:tc>
        <w:tc>
          <w:tcPr>
            <w:tcW w:w="6114"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262872">
              <w:rPr>
                <w:rFonts w:asciiTheme="minorHAnsi" w:hAnsiTheme="minorHAnsi" w:cs="Arial"/>
                <w:u w:val="single"/>
              </w:rPr>
              <w:t>Treasurer’s Report</w:t>
            </w:r>
            <w:r w:rsidRPr="009A0169">
              <w:rPr>
                <w:rFonts w:asciiTheme="minorHAnsi" w:hAnsiTheme="minorHAnsi" w:cs="Arial"/>
              </w:rPr>
              <w:t>.</w:t>
            </w:r>
          </w:p>
          <w:p w:rsidR="00262872" w:rsidRDefault="00866E00" w:rsidP="00262872">
            <w:pPr>
              <w:rPr>
                <w:rFonts w:asciiTheme="minorHAnsi" w:hAnsiTheme="minorHAnsi" w:cs="Arial"/>
              </w:rPr>
            </w:pPr>
            <w:r w:rsidRPr="009A0169">
              <w:rPr>
                <w:rFonts w:asciiTheme="minorHAnsi" w:hAnsiTheme="minorHAnsi" w:cs="Arial"/>
              </w:rPr>
              <w:t>The Treasurer reported that the fin</w:t>
            </w:r>
            <w:r>
              <w:rPr>
                <w:rFonts w:asciiTheme="minorHAnsi" w:hAnsiTheme="minorHAnsi" w:cs="Arial"/>
              </w:rPr>
              <w:t xml:space="preserve">ances are </w:t>
            </w:r>
            <w:r w:rsidR="00262872">
              <w:rPr>
                <w:rFonts w:asciiTheme="minorHAnsi" w:hAnsiTheme="minorHAnsi" w:cs="Arial"/>
              </w:rPr>
              <w:t xml:space="preserve">in a healthy state, although there is a deficit at present, this is managed.  Grants and donations were </w:t>
            </w:r>
            <w:proofErr w:type="gramStart"/>
            <w:r w:rsidR="00262872">
              <w:rPr>
                <w:rFonts w:asciiTheme="minorHAnsi" w:hAnsiTheme="minorHAnsi" w:cs="Arial"/>
              </w:rPr>
              <w:t>up,</w:t>
            </w:r>
            <w:proofErr w:type="gramEnd"/>
            <w:r w:rsidR="00262872">
              <w:rPr>
                <w:rFonts w:asciiTheme="minorHAnsi" w:hAnsiTheme="minorHAnsi" w:cs="Arial"/>
              </w:rPr>
              <w:t xml:space="preserve"> main expenditure had been the new windows.</w:t>
            </w:r>
          </w:p>
          <w:p w:rsidR="00262872" w:rsidRDefault="00262872" w:rsidP="00262872">
            <w:pPr>
              <w:rPr>
                <w:rFonts w:asciiTheme="minorHAnsi" w:hAnsiTheme="minorHAnsi" w:cs="Arial"/>
              </w:rPr>
            </w:pPr>
            <w:r>
              <w:rPr>
                <w:rFonts w:asciiTheme="minorHAnsi" w:hAnsiTheme="minorHAnsi" w:cs="Arial"/>
              </w:rPr>
              <w:t>Our minimum reserve still stands at £25</w:t>
            </w:r>
            <w:proofErr w:type="gramStart"/>
            <w:r>
              <w:rPr>
                <w:rFonts w:asciiTheme="minorHAnsi" w:hAnsiTheme="minorHAnsi" w:cs="Arial"/>
              </w:rPr>
              <w:t>,00</w:t>
            </w:r>
            <w:proofErr w:type="gramEnd"/>
            <w:r>
              <w:rPr>
                <w:rFonts w:asciiTheme="minorHAnsi" w:hAnsiTheme="minorHAnsi" w:cs="Arial"/>
              </w:rPr>
              <w:t xml:space="preserve">, equivalent of one </w:t>
            </w:r>
            <w:proofErr w:type="spellStart"/>
            <w:r>
              <w:rPr>
                <w:rFonts w:asciiTheme="minorHAnsi" w:hAnsiTheme="minorHAnsi" w:cs="Arial"/>
              </w:rPr>
              <w:t>years</w:t>
            </w:r>
            <w:proofErr w:type="spellEnd"/>
            <w:r>
              <w:rPr>
                <w:rFonts w:asciiTheme="minorHAnsi" w:hAnsiTheme="minorHAnsi" w:cs="Arial"/>
              </w:rPr>
              <w:t xml:space="preserve"> income.</w:t>
            </w:r>
          </w:p>
          <w:p w:rsidR="00866E00" w:rsidRPr="009A0169" w:rsidRDefault="00866E00" w:rsidP="00262872">
            <w:pPr>
              <w:rPr>
                <w:rFonts w:asciiTheme="minorHAnsi" w:hAnsiTheme="minorHAnsi" w:cs="Arial"/>
              </w:rPr>
            </w:pPr>
            <w:r>
              <w:rPr>
                <w:rFonts w:asciiTheme="minorHAnsi" w:hAnsiTheme="minorHAnsi" w:cs="Arial"/>
              </w:rPr>
              <w:t>T</w:t>
            </w:r>
            <w:r w:rsidR="00262872">
              <w:rPr>
                <w:rFonts w:asciiTheme="minorHAnsi" w:hAnsiTheme="minorHAnsi" w:cs="Arial"/>
              </w:rPr>
              <w:t xml:space="preserve">he bank balance as at 31.12.2010 </w:t>
            </w:r>
            <w:r>
              <w:rPr>
                <w:rFonts w:asciiTheme="minorHAnsi" w:hAnsiTheme="minorHAnsi" w:cs="Arial"/>
              </w:rPr>
              <w:t>was £</w:t>
            </w:r>
            <w:r w:rsidR="00262872">
              <w:rPr>
                <w:rFonts w:asciiTheme="minorHAnsi" w:hAnsiTheme="minorHAnsi" w:cs="Arial"/>
              </w:rPr>
              <w:t>39,909.</w:t>
            </w:r>
          </w:p>
        </w:tc>
        <w:tc>
          <w:tcPr>
            <w:tcW w:w="2736" w:type="dxa"/>
            <w:tcBorders>
              <w:top w:val="single" w:sz="4" w:space="0" w:color="auto"/>
              <w:bottom w:val="single" w:sz="4" w:space="0" w:color="auto"/>
            </w:tcBorders>
          </w:tcPr>
          <w:p w:rsidR="00866E00" w:rsidRPr="009A0169" w:rsidRDefault="00866E00" w:rsidP="00262872">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866E00" w:rsidP="000B1AE3">
            <w:pPr>
              <w:rPr>
                <w:rFonts w:asciiTheme="minorHAnsi" w:hAnsiTheme="minorHAnsi" w:cs="Arial"/>
              </w:rPr>
            </w:pPr>
            <w:r w:rsidRPr="009A0169">
              <w:rPr>
                <w:rFonts w:asciiTheme="minorHAnsi" w:hAnsiTheme="minorHAnsi" w:cs="Arial"/>
              </w:rPr>
              <w:t>10.</w:t>
            </w:r>
          </w:p>
        </w:tc>
        <w:tc>
          <w:tcPr>
            <w:tcW w:w="6114" w:type="dxa"/>
            <w:tcBorders>
              <w:top w:val="single" w:sz="4" w:space="0" w:color="auto"/>
              <w:bottom w:val="single" w:sz="4" w:space="0" w:color="auto"/>
            </w:tcBorders>
          </w:tcPr>
          <w:p w:rsidR="00866E00" w:rsidRPr="00D902AB" w:rsidRDefault="00866E00" w:rsidP="000B1AE3">
            <w:pPr>
              <w:rPr>
                <w:rFonts w:asciiTheme="minorHAnsi" w:hAnsiTheme="minorHAnsi" w:cs="Arial"/>
                <w:u w:val="single"/>
              </w:rPr>
            </w:pPr>
            <w:r w:rsidRPr="00D902AB">
              <w:rPr>
                <w:rFonts w:asciiTheme="minorHAnsi" w:hAnsiTheme="minorHAnsi" w:cs="Arial"/>
                <w:u w:val="single"/>
              </w:rPr>
              <w:t>Chairman’s Report.</w:t>
            </w:r>
          </w:p>
          <w:p w:rsidR="00D902AB" w:rsidRPr="00D902AB" w:rsidRDefault="00D902AB" w:rsidP="00D902AB">
            <w:pPr>
              <w:rPr>
                <w:rFonts w:ascii="Arial" w:hAnsi="Arial" w:cs="Arial"/>
                <w:sz w:val="20"/>
                <w:szCs w:val="20"/>
              </w:rPr>
            </w:pPr>
            <w:r w:rsidRPr="00D902AB">
              <w:rPr>
                <w:rFonts w:ascii="Arial" w:hAnsi="Arial" w:cs="Arial"/>
                <w:sz w:val="20"/>
                <w:szCs w:val="20"/>
              </w:rPr>
              <w:t xml:space="preserve">Once again it gives me great pleasure to report back on another successful year for the Memorial Hall.  </w:t>
            </w:r>
          </w:p>
          <w:p w:rsidR="00D902AB" w:rsidRPr="00D902AB" w:rsidRDefault="00D902AB" w:rsidP="00D902AB">
            <w:pPr>
              <w:rPr>
                <w:rFonts w:ascii="Arial" w:hAnsi="Arial" w:cs="Arial"/>
                <w:sz w:val="20"/>
                <w:szCs w:val="20"/>
              </w:rPr>
            </w:pPr>
            <w:r w:rsidRPr="00D902AB">
              <w:rPr>
                <w:rFonts w:ascii="Arial" w:hAnsi="Arial" w:cs="Arial"/>
                <w:sz w:val="20"/>
                <w:szCs w:val="20"/>
              </w:rPr>
              <w:t>This year has been one of consolidation, rather than of major expenditure, as has been the case over the past three years.  The previous work that we have done to improve the Hall has shown benefits in increased bookings and a nearly zero amount of complaints.  This is a far cry from four years ago when we had rat infestation, regular complaints regarding the cleanliness of the halls and the fabric of the building was in serious decline.</w:t>
            </w:r>
          </w:p>
          <w:p w:rsidR="00D902AB" w:rsidRPr="00D902AB" w:rsidRDefault="00D902AB" w:rsidP="00D902AB">
            <w:pPr>
              <w:rPr>
                <w:rFonts w:ascii="Arial" w:hAnsi="Arial" w:cs="Arial"/>
                <w:sz w:val="20"/>
                <w:szCs w:val="20"/>
              </w:rPr>
            </w:pPr>
            <w:r w:rsidRPr="00D902AB">
              <w:rPr>
                <w:rFonts w:ascii="Arial" w:hAnsi="Arial" w:cs="Arial"/>
                <w:sz w:val="20"/>
                <w:szCs w:val="20"/>
              </w:rPr>
              <w:t xml:space="preserve">As I have stated in previous annual reports, the success that the Memorial Hall enjoys is down to this committee.  I would therefore like to once again thank you all for the work you have done during the past year.  Each and every one of you is important to the successful running of the hall. There are however a number of members who are involved on a daily basis and it is to these members that I would like to extend my special thanks.  </w:t>
            </w:r>
          </w:p>
          <w:p w:rsidR="00D902AB" w:rsidRPr="00D902AB" w:rsidRDefault="00D902AB" w:rsidP="00D902AB">
            <w:pPr>
              <w:rPr>
                <w:rFonts w:ascii="Arial" w:hAnsi="Arial" w:cs="Arial"/>
                <w:sz w:val="20"/>
                <w:szCs w:val="20"/>
              </w:rPr>
            </w:pPr>
          </w:p>
          <w:p w:rsidR="00D902AB" w:rsidRPr="00D902AB" w:rsidRDefault="00D902AB" w:rsidP="00D902AB">
            <w:pPr>
              <w:rPr>
                <w:rFonts w:ascii="Arial" w:hAnsi="Arial" w:cs="Arial"/>
                <w:sz w:val="20"/>
                <w:szCs w:val="20"/>
              </w:rPr>
            </w:pPr>
            <w:r w:rsidRPr="00D902AB">
              <w:rPr>
                <w:rFonts w:ascii="Arial" w:hAnsi="Arial" w:cs="Arial"/>
                <w:sz w:val="20"/>
                <w:szCs w:val="20"/>
              </w:rPr>
              <w:t>Thanks to Anne for the tireless work that she does as our secretary and for keeping a close watch the hall on a daily basis.  Anne is always cheerful and ready to help in any way that she can.  Anne’s attention to detail and careful record keeping make my job much easier.</w:t>
            </w:r>
          </w:p>
          <w:p w:rsidR="00D902AB" w:rsidRPr="00D902AB" w:rsidRDefault="00D902AB" w:rsidP="00D902AB">
            <w:pPr>
              <w:rPr>
                <w:rFonts w:ascii="Arial" w:hAnsi="Arial" w:cs="Arial"/>
                <w:sz w:val="20"/>
                <w:szCs w:val="20"/>
              </w:rPr>
            </w:pPr>
            <w:r w:rsidRPr="00D902AB">
              <w:rPr>
                <w:rFonts w:ascii="Arial" w:hAnsi="Arial" w:cs="Arial"/>
                <w:sz w:val="20"/>
                <w:szCs w:val="20"/>
              </w:rPr>
              <w:t xml:space="preserve">Thanks to Jean- who with Anne helps to ensure that the general housekeeping of the Hall is kept up to scratch.  Jean, as you have heard earlier has also been responsible this year for revising our constitution. </w:t>
            </w:r>
          </w:p>
          <w:p w:rsidR="00D902AB" w:rsidRPr="00D902AB" w:rsidRDefault="00D902AB" w:rsidP="00D902AB">
            <w:pPr>
              <w:rPr>
                <w:rFonts w:ascii="Arial" w:hAnsi="Arial" w:cs="Arial"/>
                <w:sz w:val="20"/>
                <w:szCs w:val="20"/>
              </w:rPr>
            </w:pPr>
            <w:r w:rsidRPr="00D902AB">
              <w:rPr>
                <w:rFonts w:ascii="Arial" w:hAnsi="Arial" w:cs="Arial"/>
                <w:sz w:val="20"/>
                <w:szCs w:val="20"/>
              </w:rPr>
              <w:t>Thanks to Graham who looks after our finances and acts as a Company Secretary and Finance Director all rolled into one.  Without Graham’s close reign on our expenditure we would not be in the sound financial position that we currently enjoy.</w:t>
            </w:r>
          </w:p>
          <w:p w:rsidR="00D902AB" w:rsidRPr="00D902AB" w:rsidRDefault="00D902AB" w:rsidP="00D902AB">
            <w:pPr>
              <w:rPr>
                <w:rFonts w:ascii="Arial" w:hAnsi="Arial" w:cs="Arial"/>
                <w:sz w:val="20"/>
                <w:szCs w:val="20"/>
              </w:rPr>
            </w:pPr>
            <w:r w:rsidRPr="00D902AB">
              <w:rPr>
                <w:rFonts w:ascii="Arial" w:hAnsi="Arial" w:cs="Arial"/>
                <w:sz w:val="20"/>
                <w:szCs w:val="20"/>
              </w:rPr>
              <w:t xml:space="preserve">Thanks to Andrew, who maintains our web </w:t>
            </w:r>
            <w:proofErr w:type="gramStart"/>
            <w:r w:rsidRPr="00D902AB">
              <w:rPr>
                <w:rFonts w:ascii="Arial" w:hAnsi="Arial" w:cs="Arial"/>
                <w:sz w:val="20"/>
                <w:szCs w:val="20"/>
              </w:rPr>
              <w:t>site.</w:t>
            </w:r>
            <w:proofErr w:type="gramEnd"/>
            <w:r w:rsidRPr="00D902AB">
              <w:rPr>
                <w:rFonts w:ascii="Arial" w:hAnsi="Arial" w:cs="Arial"/>
                <w:sz w:val="20"/>
                <w:szCs w:val="20"/>
              </w:rPr>
              <w:t xml:space="preserve">  Andrew is always a willing helper particularly when we need a </w:t>
            </w:r>
            <w:proofErr w:type="spellStart"/>
            <w:r w:rsidRPr="00D902AB">
              <w:rPr>
                <w:rFonts w:ascii="Arial" w:hAnsi="Arial" w:cs="Arial"/>
                <w:sz w:val="20"/>
                <w:szCs w:val="20"/>
              </w:rPr>
              <w:t>specialised</w:t>
            </w:r>
            <w:proofErr w:type="spellEnd"/>
            <w:r w:rsidRPr="00D902AB">
              <w:rPr>
                <w:rFonts w:ascii="Arial" w:hAnsi="Arial" w:cs="Arial"/>
                <w:sz w:val="20"/>
                <w:szCs w:val="20"/>
              </w:rPr>
              <w:t xml:space="preserve"> bit of joinery doing. The new notice board at the front of the Hall being a case in point.</w:t>
            </w:r>
          </w:p>
          <w:p w:rsidR="00D902AB" w:rsidRPr="00D902AB" w:rsidRDefault="00D902AB" w:rsidP="00D902AB">
            <w:pPr>
              <w:rPr>
                <w:rFonts w:ascii="Arial" w:hAnsi="Arial" w:cs="Arial"/>
                <w:sz w:val="20"/>
                <w:szCs w:val="20"/>
              </w:rPr>
            </w:pPr>
            <w:r w:rsidRPr="00D902AB">
              <w:rPr>
                <w:rFonts w:ascii="Arial" w:hAnsi="Arial" w:cs="Arial"/>
                <w:sz w:val="20"/>
                <w:szCs w:val="20"/>
              </w:rPr>
              <w:t>Thanks to Brian who visits the Hall on a daily basis to ensure that all is well.  Brian has unblocked drains, managed the fitting of the new boilers in the kitchen, put up Xmas trees, sorted out the new floor covering in the entrance hall and passage way, carried out regular statutory safety checks on fire equipment, plus many other maintenance activities far too numerous to mention.</w:t>
            </w:r>
          </w:p>
          <w:p w:rsidR="00D902AB" w:rsidRPr="00D902AB" w:rsidRDefault="00D902AB" w:rsidP="00D902AB">
            <w:pPr>
              <w:rPr>
                <w:rFonts w:ascii="Arial" w:hAnsi="Arial" w:cs="Arial"/>
                <w:sz w:val="20"/>
                <w:szCs w:val="20"/>
              </w:rPr>
            </w:pPr>
            <w:r w:rsidRPr="00D902AB">
              <w:rPr>
                <w:rFonts w:ascii="Arial" w:hAnsi="Arial" w:cs="Arial"/>
                <w:sz w:val="20"/>
                <w:szCs w:val="20"/>
              </w:rPr>
              <w:t>Thanks to Hilary &amp; Simon</w:t>
            </w:r>
            <w:r w:rsidRPr="00D902AB">
              <w:rPr>
                <w:rFonts w:ascii="Arial" w:hAnsi="Arial" w:cs="Arial"/>
                <w:b/>
                <w:sz w:val="20"/>
                <w:szCs w:val="20"/>
              </w:rPr>
              <w:t xml:space="preserve"> </w:t>
            </w:r>
            <w:r w:rsidRPr="00D902AB">
              <w:rPr>
                <w:rFonts w:ascii="Arial" w:hAnsi="Arial" w:cs="Arial"/>
                <w:sz w:val="20"/>
                <w:szCs w:val="20"/>
              </w:rPr>
              <w:t>our joint bookings secretaries.  This is one of the most important positions on our committee and takes up a considerable amount of time and patience.  Like Brian &amp; Anne, Hilary &amp; Simon have a daily involvement with the Hall and spend many hours a week sorting out the bookings and showing prospective users round the hall.</w:t>
            </w:r>
          </w:p>
          <w:p w:rsidR="00D902AB" w:rsidRPr="00D902AB" w:rsidRDefault="00D902AB" w:rsidP="00D902AB">
            <w:pPr>
              <w:rPr>
                <w:rFonts w:ascii="Arial" w:hAnsi="Arial" w:cs="Arial"/>
                <w:sz w:val="20"/>
                <w:szCs w:val="20"/>
              </w:rPr>
            </w:pPr>
            <w:r w:rsidRPr="00D902AB">
              <w:rPr>
                <w:rFonts w:ascii="Arial" w:hAnsi="Arial" w:cs="Arial"/>
                <w:sz w:val="20"/>
                <w:szCs w:val="20"/>
              </w:rPr>
              <w:t>Thanks to Victoria who cleans the Hall on a weekly basis.  Since Victoria has been cleaning for us, we have not had one complaint regarding the cleanliness of the halls.  This was not the case, previous to Victoria joining us. So thanks Victoria for a job well done.</w:t>
            </w:r>
          </w:p>
          <w:p w:rsidR="00D902AB" w:rsidRPr="00D902AB" w:rsidRDefault="00D902AB" w:rsidP="00D902AB">
            <w:pPr>
              <w:rPr>
                <w:rFonts w:ascii="Arial" w:hAnsi="Arial" w:cs="Arial"/>
                <w:sz w:val="20"/>
                <w:szCs w:val="20"/>
              </w:rPr>
            </w:pPr>
            <w:r w:rsidRPr="00D902AB">
              <w:rPr>
                <w:rFonts w:ascii="Arial" w:hAnsi="Arial" w:cs="Arial"/>
                <w:sz w:val="20"/>
                <w:szCs w:val="20"/>
              </w:rPr>
              <w:t xml:space="preserve">Finally I come to the enigmatic Phil Humphries a key member of our team who many of you may not even know.  Phil weekly sets the heating for the various activities in the Lawrence, Stanage and Main Halls.  Each week the activities in the halls change. Therefore the time and temperature settings required also change. Phil has to each week re- </w:t>
            </w:r>
            <w:proofErr w:type="spellStart"/>
            <w:proofErr w:type="gramStart"/>
            <w:r w:rsidRPr="00D902AB">
              <w:rPr>
                <w:rFonts w:ascii="Arial" w:hAnsi="Arial" w:cs="Arial"/>
                <w:sz w:val="20"/>
                <w:szCs w:val="20"/>
              </w:rPr>
              <w:t>programme</w:t>
            </w:r>
            <w:proofErr w:type="spellEnd"/>
            <w:proofErr w:type="gramEnd"/>
            <w:r w:rsidRPr="00D902AB">
              <w:rPr>
                <w:rFonts w:ascii="Arial" w:hAnsi="Arial" w:cs="Arial"/>
                <w:sz w:val="20"/>
                <w:szCs w:val="20"/>
              </w:rPr>
              <w:t xml:space="preserve"> the timers to accommodate the new schedules. This is not an easy job, as outside temperature and personal preferences of the users, all have to be taken into account.  Phil manages to do this with great accuracy.  Thanks again Phil for a job well done.</w:t>
            </w:r>
          </w:p>
          <w:p w:rsidR="00D902AB" w:rsidRDefault="00D902AB" w:rsidP="00D902AB">
            <w:pPr>
              <w:rPr>
                <w:rFonts w:asciiTheme="minorHAnsi" w:hAnsiTheme="minorHAnsi" w:cs="Arial"/>
              </w:rPr>
            </w:pPr>
            <w:r w:rsidRPr="00D902AB">
              <w:rPr>
                <w:rFonts w:ascii="Arial" w:hAnsi="Arial" w:cs="Arial"/>
                <w:sz w:val="20"/>
                <w:szCs w:val="20"/>
              </w:rPr>
              <w:t xml:space="preserve">Well that brings me to the end of my thank </w:t>
            </w:r>
            <w:proofErr w:type="spellStart"/>
            <w:proofErr w:type="gramStart"/>
            <w:r w:rsidRPr="00D902AB">
              <w:rPr>
                <w:rFonts w:ascii="Arial" w:hAnsi="Arial" w:cs="Arial"/>
                <w:sz w:val="20"/>
                <w:szCs w:val="20"/>
              </w:rPr>
              <w:t>you’s</w:t>
            </w:r>
            <w:proofErr w:type="spellEnd"/>
            <w:proofErr w:type="gramEnd"/>
            <w:r w:rsidRPr="00D902AB">
              <w:rPr>
                <w:rFonts w:ascii="Arial" w:hAnsi="Arial" w:cs="Arial"/>
                <w:sz w:val="20"/>
                <w:szCs w:val="20"/>
              </w:rPr>
              <w:t xml:space="preserve">.  </w:t>
            </w:r>
          </w:p>
          <w:p w:rsidR="00D902AB" w:rsidRPr="00D902AB" w:rsidRDefault="00D902AB" w:rsidP="00D902AB">
            <w:pPr>
              <w:rPr>
                <w:rFonts w:ascii="Arial" w:hAnsi="Arial" w:cs="Arial"/>
                <w:sz w:val="20"/>
                <w:szCs w:val="20"/>
              </w:rPr>
            </w:pPr>
          </w:p>
          <w:p w:rsidR="00D902AB" w:rsidRPr="00D902AB" w:rsidRDefault="00D902AB" w:rsidP="00D902AB">
            <w:pPr>
              <w:rPr>
                <w:rFonts w:ascii="Arial" w:hAnsi="Arial" w:cs="Arial"/>
                <w:sz w:val="20"/>
                <w:szCs w:val="20"/>
              </w:rPr>
            </w:pPr>
          </w:p>
          <w:p w:rsidR="00D902AB" w:rsidRPr="00D902AB" w:rsidRDefault="00D902AB" w:rsidP="00D902AB">
            <w:pPr>
              <w:rPr>
                <w:rFonts w:ascii="Arial" w:hAnsi="Arial" w:cs="Arial"/>
                <w:sz w:val="20"/>
                <w:szCs w:val="20"/>
              </w:rPr>
            </w:pPr>
            <w:r w:rsidRPr="00D902AB">
              <w:rPr>
                <w:rFonts w:ascii="Arial" w:hAnsi="Arial" w:cs="Arial"/>
                <w:sz w:val="20"/>
                <w:szCs w:val="20"/>
              </w:rPr>
              <w:t xml:space="preserve">With regard to the coming year we have a number of projects on the back burner, these include:- </w:t>
            </w:r>
          </w:p>
          <w:p w:rsidR="00D902AB" w:rsidRPr="00D902AB" w:rsidRDefault="00D902AB" w:rsidP="00D902AB">
            <w:pPr>
              <w:ind w:left="720" w:hanging="720"/>
              <w:rPr>
                <w:rFonts w:ascii="Arial" w:hAnsi="Arial" w:cs="Arial"/>
                <w:sz w:val="20"/>
                <w:szCs w:val="20"/>
              </w:rPr>
            </w:pPr>
            <w:r w:rsidRPr="00D902AB">
              <w:rPr>
                <w:rFonts w:ascii="Arial" w:hAnsi="Arial" w:cs="Arial"/>
                <w:sz w:val="20"/>
                <w:szCs w:val="20"/>
              </w:rPr>
              <w:t>1</w:t>
            </w:r>
            <w:r w:rsidRPr="00D902AB">
              <w:rPr>
                <w:rFonts w:ascii="Arial" w:hAnsi="Arial" w:cs="Arial"/>
                <w:sz w:val="20"/>
                <w:szCs w:val="20"/>
              </w:rPr>
              <w:tab/>
              <w:t>Improvements to the blocked out windows at the front of the building.</w:t>
            </w:r>
          </w:p>
          <w:p w:rsidR="00D902AB" w:rsidRPr="00D902AB" w:rsidRDefault="00D902AB" w:rsidP="00D902AB">
            <w:pPr>
              <w:rPr>
                <w:rFonts w:ascii="Arial" w:hAnsi="Arial" w:cs="Arial"/>
                <w:sz w:val="20"/>
                <w:szCs w:val="20"/>
              </w:rPr>
            </w:pPr>
            <w:r w:rsidRPr="00D902AB">
              <w:rPr>
                <w:rFonts w:ascii="Arial" w:hAnsi="Arial" w:cs="Arial"/>
                <w:sz w:val="20"/>
                <w:szCs w:val="20"/>
              </w:rPr>
              <w:t>2</w:t>
            </w:r>
            <w:r w:rsidRPr="00D902AB">
              <w:rPr>
                <w:rFonts w:ascii="Arial" w:hAnsi="Arial" w:cs="Arial"/>
                <w:sz w:val="20"/>
                <w:szCs w:val="20"/>
              </w:rPr>
              <w:tab/>
              <w:t>A mezzanine floor, to improve capacity in the storage area.</w:t>
            </w:r>
          </w:p>
          <w:p w:rsidR="00D902AB" w:rsidRPr="00D902AB" w:rsidRDefault="00D902AB" w:rsidP="00D902AB">
            <w:pPr>
              <w:rPr>
                <w:rFonts w:ascii="Arial" w:hAnsi="Arial" w:cs="Arial"/>
                <w:sz w:val="20"/>
                <w:szCs w:val="20"/>
              </w:rPr>
            </w:pPr>
            <w:r w:rsidRPr="00D902AB">
              <w:rPr>
                <w:rFonts w:ascii="Arial" w:hAnsi="Arial" w:cs="Arial"/>
                <w:sz w:val="20"/>
                <w:szCs w:val="20"/>
              </w:rPr>
              <w:t>3</w:t>
            </w:r>
            <w:r w:rsidRPr="00D902AB">
              <w:rPr>
                <w:rFonts w:ascii="Arial" w:hAnsi="Arial" w:cs="Arial"/>
                <w:sz w:val="20"/>
                <w:szCs w:val="20"/>
              </w:rPr>
              <w:tab/>
              <w:t>The replacement of the porch from the car-park.</w:t>
            </w:r>
          </w:p>
          <w:p w:rsidR="00D902AB" w:rsidRPr="00D902AB" w:rsidRDefault="00D902AB" w:rsidP="00D902AB">
            <w:pPr>
              <w:rPr>
                <w:rFonts w:ascii="Arial" w:hAnsi="Arial" w:cs="Arial"/>
                <w:sz w:val="20"/>
                <w:szCs w:val="20"/>
              </w:rPr>
            </w:pPr>
            <w:r w:rsidRPr="00D902AB">
              <w:rPr>
                <w:rFonts w:ascii="Arial" w:hAnsi="Arial" w:cs="Arial"/>
                <w:sz w:val="20"/>
                <w:szCs w:val="20"/>
              </w:rPr>
              <w:t>4</w:t>
            </w:r>
            <w:r w:rsidRPr="00D902AB">
              <w:rPr>
                <w:rFonts w:ascii="Arial" w:hAnsi="Arial" w:cs="Arial"/>
                <w:sz w:val="20"/>
                <w:szCs w:val="20"/>
              </w:rPr>
              <w:tab/>
              <w:t>And finally Renovation of the toilets.</w:t>
            </w:r>
          </w:p>
          <w:p w:rsidR="00D902AB" w:rsidRPr="00D902AB" w:rsidRDefault="00D902AB" w:rsidP="00D902AB">
            <w:pPr>
              <w:rPr>
                <w:rFonts w:ascii="Arial" w:hAnsi="Arial" w:cs="Arial"/>
                <w:sz w:val="20"/>
                <w:szCs w:val="20"/>
              </w:rPr>
            </w:pPr>
          </w:p>
          <w:p w:rsidR="00D902AB" w:rsidRPr="00D902AB" w:rsidRDefault="00D902AB" w:rsidP="00D902AB">
            <w:pPr>
              <w:rPr>
                <w:rFonts w:ascii="Arial" w:hAnsi="Arial" w:cs="Arial"/>
                <w:sz w:val="20"/>
                <w:szCs w:val="20"/>
              </w:rPr>
            </w:pPr>
            <w:r w:rsidRPr="00D902AB">
              <w:rPr>
                <w:rFonts w:ascii="Arial" w:hAnsi="Arial" w:cs="Arial"/>
                <w:sz w:val="20"/>
                <w:szCs w:val="20"/>
              </w:rPr>
              <w:t>Obviously all of these projects will require financing so we will be looking at ways that this can be achieved and this is where we will once again be looking to Jean to apply her expertise in obtaining grants.</w:t>
            </w:r>
          </w:p>
          <w:p w:rsidR="00D902AB" w:rsidRPr="00D902AB" w:rsidRDefault="00D902AB" w:rsidP="00D902AB">
            <w:pPr>
              <w:rPr>
                <w:rFonts w:ascii="Arial" w:hAnsi="Arial" w:cs="Arial"/>
                <w:sz w:val="20"/>
                <w:szCs w:val="20"/>
              </w:rPr>
            </w:pPr>
          </w:p>
          <w:p w:rsidR="00D902AB" w:rsidRPr="00D902AB" w:rsidRDefault="00D902AB" w:rsidP="00D902AB">
            <w:pPr>
              <w:rPr>
                <w:rFonts w:ascii="Arial" w:hAnsi="Arial" w:cs="Arial"/>
                <w:sz w:val="20"/>
                <w:szCs w:val="20"/>
              </w:rPr>
            </w:pPr>
            <w:r w:rsidRPr="00D902AB">
              <w:rPr>
                <w:rFonts w:ascii="Arial" w:hAnsi="Arial" w:cs="Arial"/>
                <w:sz w:val="20"/>
                <w:szCs w:val="20"/>
              </w:rPr>
              <w:lastRenderedPageBreak/>
              <w:t>In summary we have had a good year, with bookings at an all time high.  Financially we are still in a sound position. We do however need to look at ways of increasing our funding to help maintain the present high standard of the facilities and to help in financing the proposed improvements.</w:t>
            </w:r>
          </w:p>
          <w:p w:rsidR="00D902AB" w:rsidRPr="00D902AB" w:rsidRDefault="00D902AB" w:rsidP="00D902AB">
            <w:pPr>
              <w:rPr>
                <w:rFonts w:ascii="Arial" w:hAnsi="Arial" w:cs="Arial"/>
                <w:sz w:val="20"/>
                <w:szCs w:val="20"/>
              </w:rPr>
            </w:pPr>
            <w:r>
              <w:rPr>
                <w:rFonts w:ascii="Arial" w:hAnsi="Arial" w:cs="Arial"/>
                <w:sz w:val="20"/>
                <w:szCs w:val="20"/>
              </w:rPr>
              <w:t>Well</w:t>
            </w:r>
            <w:r w:rsidRPr="00D902AB">
              <w:rPr>
                <w:rFonts w:ascii="Arial" w:hAnsi="Arial" w:cs="Arial"/>
                <w:sz w:val="20"/>
                <w:szCs w:val="20"/>
              </w:rPr>
              <w:t xml:space="preserve"> that brings me to the end of my report on the past year.</w:t>
            </w:r>
          </w:p>
          <w:p w:rsidR="00D902AB" w:rsidRPr="00D902AB" w:rsidRDefault="00D902AB" w:rsidP="00D902AB">
            <w:pPr>
              <w:rPr>
                <w:rFonts w:ascii="Arial" w:hAnsi="Arial" w:cs="Arial"/>
                <w:sz w:val="20"/>
                <w:szCs w:val="20"/>
              </w:rPr>
            </w:pPr>
            <w:r w:rsidRPr="00D902AB">
              <w:rPr>
                <w:rFonts w:ascii="Arial" w:hAnsi="Arial" w:cs="Arial"/>
                <w:sz w:val="20"/>
                <w:szCs w:val="20"/>
              </w:rPr>
              <w:t>Finally once again thank you all for your efforts during 2010 and I look forward to working with you in 2011</w:t>
            </w:r>
          </w:p>
          <w:p w:rsidR="00866E00" w:rsidRPr="009A0169" w:rsidRDefault="00D9597D" w:rsidP="000B1AE3">
            <w:pPr>
              <w:rPr>
                <w:rFonts w:asciiTheme="minorHAnsi" w:hAnsiTheme="minorHAnsi"/>
              </w:rPr>
            </w:pPr>
            <w:r>
              <w:rPr>
                <w:rFonts w:asciiTheme="minorHAnsi" w:hAnsiTheme="minorHAnsi"/>
              </w:rPr>
              <w:t>John Brunskill thanked the Chairman for all the work he has done in the past year.  Thanks went also to Sue Wilson and Glen Musgrave for the splendid refreshments supplied for this meeting.</w:t>
            </w:r>
          </w:p>
        </w:tc>
        <w:tc>
          <w:tcPr>
            <w:tcW w:w="2736" w:type="dxa"/>
            <w:tcBorders>
              <w:top w:val="single" w:sz="4" w:space="0" w:color="auto"/>
              <w:bottom w:val="single" w:sz="4" w:space="0" w:color="auto"/>
            </w:tcBorders>
          </w:tcPr>
          <w:p w:rsidR="00866E00" w:rsidRDefault="00866E00"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r>
              <w:rPr>
                <w:rFonts w:asciiTheme="minorHAnsi" w:hAnsiTheme="minorHAnsi" w:cs="Arial"/>
              </w:rPr>
              <w:t>Anne to write to Victoria, Phil Humphries.</w:t>
            </w: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Default="00D902AB" w:rsidP="00D902AB">
            <w:pPr>
              <w:rPr>
                <w:rFonts w:asciiTheme="minorHAnsi" w:hAnsiTheme="minorHAnsi" w:cs="Arial"/>
              </w:rPr>
            </w:pPr>
          </w:p>
          <w:p w:rsidR="00D902AB" w:rsidRPr="009A0169" w:rsidRDefault="00D902AB" w:rsidP="00D902AB">
            <w:pPr>
              <w:rPr>
                <w:rFonts w:asciiTheme="minorHAnsi" w:hAnsiTheme="minorHAnsi" w:cs="Arial"/>
              </w:rPr>
            </w:pPr>
          </w:p>
        </w:tc>
      </w:tr>
      <w:tr w:rsidR="00866E00" w:rsidRPr="009A0169" w:rsidTr="00262872">
        <w:tc>
          <w:tcPr>
            <w:tcW w:w="798" w:type="dxa"/>
            <w:tcBorders>
              <w:top w:val="single" w:sz="4" w:space="0" w:color="auto"/>
              <w:bottom w:val="single" w:sz="4" w:space="0" w:color="auto"/>
            </w:tcBorders>
          </w:tcPr>
          <w:p w:rsidR="00866E00" w:rsidRPr="009A0169" w:rsidRDefault="00D9597D" w:rsidP="000B1AE3">
            <w:pPr>
              <w:rPr>
                <w:rFonts w:asciiTheme="minorHAnsi" w:hAnsiTheme="minorHAnsi" w:cs="Arial"/>
              </w:rPr>
            </w:pPr>
            <w:r>
              <w:rPr>
                <w:rFonts w:asciiTheme="minorHAnsi" w:hAnsiTheme="minorHAnsi" w:cs="Arial"/>
              </w:rPr>
              <w:lastRenderedPageBreak/>
              <w:t>11</w:t>
            </w:r>
            <w:r w:rsidR="00866E00" w:rsidRPr="009A0169">
              <w:rPr>
                <w:rFonts w:asciiTheme="minorHAnsi" w:hAnsiTheme="minorHAnsi" w:cs="Arial"/>
              </w:rPr>
              <w:t>.</w:t>
            </w:r>
          </w:p>
        </w:tc>
        <w:tc>
          <w:tcPr>
            <w:tcW w:w="6114" w:type="dxa"/>
            <w:tcBorders>
              <w:top w:val="single" w:sz="4" w:space="0" w:color="auto"/>
              <w:bottom w:val="single" w:sz="4" w:space="0" w:color="auto"/>
            </w:tcBorders>
          </w:tcPr>
          <w:p w:rsidR="00866E00" w:rsidRPr="009A0169" w:rsidRDefault="00866E00" w:rsidP="00D9597D">
            <w:pPr>
              <w:rPr>
                <w:rFonts w:asciiTheme="minorHAnsi" w:hAnsiTheme="minorHAnsi" w:cs="Arial"/>
              </w:rPr>
            </w:pPr>
            <w:r w:rsidRPr="009A0169">
              <w:rPr>
                <w:rFonts w:asciiTheme="minorHAnsi" w:hAnsiTheme="minorHAnsi" w:cs="Arial"/>
              </w:rPr>
              <w:t>Date of Next Meeting:</w:t>
            </w:r>
            <w:r>
              <w:rPr>
                <w:rFonts w:asciiTheme="minorHAnsi" w:hAnsiTheme="minorHAnsi" w:cs="Arial"/>
              </w:rPr>
              <w:t xml:space="preserve"> Monday March </w:t>
            </w:r>
            <w:r w:rsidR="00D9597D">
              <w:rPr>
                <w:rFonts w:asciiTheme="minorHAnsi" w:hAnsiTheme="minorHAnsi" w:cs="Arial"/>
              </w:rPr>
              <w:t>5</w:t>
            </w:r>
            <w:r w:rsidR="00D9597D" w:rsidRPr="00D9597D">
              <w:rPr>
                <w:rFonts w:asciiTheme="minorHAnsi" w:hAnsiTheme="minorHAnsi" w:cs="Arial"/>
                <w:vertAlign w:val="superscript"/>
              </w:rPr>
              <w:t>th</w:t>
            </w:r>
            <w:r w:rsidR="00D9597D">
              <w:rPr>
                <w:rFonts w:asciiTheme="minorHAnsi" w:hAnsiTheme="minorHAnsi" w:cs="Arial"/>
              </w:rPr>
              <w:t>, 2012</w:t>
            </w:r>
          </w:p>
        </w:tc>
        <w:tc>
          <w:tcPr>
            <w:tcW w:w="2736" w:type="dxa"/>
            <w:tcBorders>
              <w:top w:val="single" w:sz="4" w:space="0" w:color="auto"/>
              <w:bottom w:val="single" w:sz="4" w:space="0" w:color="auto"/>
            </w:tcBorders>
          </w:tcPr>
          <w:p w:rsidR="00866E00" w:rsidRPr="009A0169" w:rsidRDefault="00866E00" w:rsidP="000B1AE3">
            <w:pPr>
              <w:rPr>
                <w:rFonts w:asciiTheme="minorHAnsi" w:hAnsiTheme="minorHAnsi" w:cs="Arial"/>
              </w:rPr>
            </w:pPr>
          </w:p>
        </w:tc>
      </w:tr>
    </w:tbl>
    <w:p w:rsidR="00866E00" w:rsidRDefault="00866E00" w:rsidP="00866E00">
      <w:pPr>
        <w:jc w:val="center"/>
        <w:rPr>
          <w:rFonts w:asciiTheme="minorHAnsi" w:hAnsiTheme="minorHAnsi" w:cs="Arial"/>
        </w:rPr>
      </w:pPr>
    </w:p>
    <w:p w:rsidR="00866E00" w:rsidRDefault="00866E00" w:rsidP="00866E00">
      <w:pPr>
        <w:jc w:val="center"/>
        <w:rPr>
          <w:rFonts w:asciiTheme="minorHAnsi" w:hAnsiTheme="minorHAnsi" w:cs="Arial"/>
        </w:rPr>
      </w:pPr>
      <w:r>
        <w:rPr>
          <w:rFonts w:asciiTheme="minorHAnsi" w:hAnsiTheme="minorHAnsi" w:cs="Arial"/>
        </w:rPr>
        <w:br w:type="page"/>
      </w:r>
    </w:p>
    <w:p w:rsidR="00866E00" w:rsidRPr="009A0169" w:rsidRDefault="00866E00" w:rsidP="00866E00">
      <w:pPr>
        <w:jc w:val="center"/>
        <w:rPr>
          <w:rFonts w:asciiTheme="minorHAnsi" w:hAnsiTheme="minorHAnsi" w:cs="Arial"/>
        </w:rPr>
      </w:pPr>
    </w:p>
    <w:p w:rsidR="00866E00" w:rsidRPr="009A0169" w:rsidRDefault="00866E00" w:rsidP="00866E00">
      <w:pPr>
        <w:jc w:val="center"/>
        <w:rPr>
          <w:rFonts w:asciiTheme="minorHAnsi" w:hAnsiTheme="minorHAnsi" w:cs="Arial"/>
        </w:rPr>
      </w:pPr>
      <w:r w:rsidRPr="009A0169">
        <w:rPr>
          <w:rFonts w:asciiTheme="minorHAnsi" w:hAnsiTheme="minorHAnsi" w:cs="Arial"/>
        </w:rPr>
        <w:t>HATHERSAGE MEMORIAL HALL</w:t>
      </w:r>
    </w:p>
    <w:p w:rsidR="00866E00" w:rsidRPr="009A0169" w:rsidRDefault="00866E00" w:rsidP="00866E00">
      <w:pPr>
        <w:jc w:val="center"/>
        <w:rPr>
          <w:rFonts w:asciiTheme="minorHAnsi" w:hAnsiTheme="minorHAnsi" w:cs="Arial"/>
        </w:rPr>
      </w:pPr>
    </w:p>
    <w:p w:rsidR="00866E00" w:rsidRPr="009A0169" w:rsidRDefault="00866E00" w:rsidP="00866E00">
      <w:pPr>
        <w:jc w:val="center"/>
        <w:rPr>
          <w:rFonts w:asciiTheme="minorHAnsi" w:hAnsiTheme="minorHAnsi" w:cs="Arial"/>
        </w:rPr>
      </w:pPr>
      <w:r w:rsidRPr="009A0169">
        <w:rPr>
          <w:rFonts w:asciiTheme="minorHAnsi" w:hAnsiTheme="minorHAnsi" w:cs="Arial"/>
        </w:rPr>
        <w:t>AGENDA</w:t>
      </w:r>
    </w:p>
    <w:p w:rsidR="00866E00" w:rsidRPr="009A0169" w:rsidRDefault="00866E00" w:rsidP="00866E00">
      <w:pPr>
        <w:jc w:val="center"/>
        <w:rPr>
          <w:rFonts w:asciiTheme="minorHAnsi" w:hAnsiTheme="minorHAnsi" w:cs="Arial"/>
        </w:rPr>
      </w:pPr>
    </w:p>
    <w:p w:rsidR="00D9597D" w:rsidRDefault="00866E00" w:rsidP="00866E00">
      <w:pPr>
        <w:rPr>
          <w:rFonts w:asciiTheme="minorHAnsi" w:hAnsiTheme="minorHAnsi" w:cs="Arial"/>
        </w:rPr>
      </w:pPr>
      <w:r w:rsidRPr="009A0169">
        <w:rPr>
          <w:rFonts w:asciiTheme="minorHAnsi" w:hAnsiTheme="minorHAnsi" w:cs="Arial"/>
        </w:rPr>
        <w:t xml:space="preserve">For the </w:t>
      </w:r>
      <w:r>
        <w:rPr>
          <w:rFonts w:asciiTheme="minorHAnsi" w:hAnsiTheme="minorHAnsi" w:cs="Arial"/>
        </w:rPr>
        <w:t>8</w:t>
      </w:r>
      <w:r w:rsidR="00D9597D">
        <w:rPr>
          <w:rFonts w:asciiTheme="minorHAnsi" w:hAnsiTheme="minorHAnsi" w:cs="Arial"/>
        </w:rPr>
        <w:t>1</w:t>
      </w:r>
      <w:r w:rsidR="00D9597D" w:rsidRPr="00D9597D">
        <w:rPr>
          <w:rFonts w:asciiTheme="minorHAnsi" w:hAnsiTheme="minorHAnsi" w:cs="Arial"/>
          <w:vertAlign w:val="superscript"/>
        </w:rPr>
        <w:t>st</w:t>
      </w:r>
      <w:r w:rsidR="00D9597D">
        <w:rPr>
          <w:rFonts w:asciiTheme="minorHAnsi" w:hAnsiTheme="minorHAnsi" w:cs="Arial"/>
        </w:rPr>
        <w:t xml:space="preserve"> </w:t>
      </w:r>
      <w:r w:rsidRPr="009A0169">
        <w:rPr>
          <w:rFonts w:asciiTheme="minorHAnsi" w:hAnsiTheme="minorHAnsi" w:cs="Arial"/>
        </w:rPr>
        <w:t xml:space="preserve">ANNUAL GENERAL MEETING to be held on Monday March </w:t>
      </w:r>
      <w:r w:rsidR="00D9597D">
        <w:rPr>
          <w:rFonts w:asciiTheme="minorHAnsi" w:hAnsiTheme="minorHAnsi" w:cs="Arial"/>
        </w:rPr>
        <w:t>5</w:t>
      </w:r>
      <w:r w:rsidRPr="00FA7C49">
        <w:rPr>
          <w:rFonts w:asciiTheme="minorHAnsi" w:hAnsiTheme="minorHAnsi" w:cs="Arial"/>
          <w:vertAlign w:val="superscript"/>
        </w:rPr>
        <w:t>th</w:t>
      </w:r>
      <w:r w:rsidR="00D9597D">
        <w:rPr>
          <w:rFonts w:asciiTheme="minorHAnsi" w:hAnsiTheme="minorHAnsi" w:cs="Arial"/>
        </w:rPr>
        <w:t xml:space="preserve"> 2012</w:t>
      </w:r>
      <w:r>
        <w:rPr>
          <w:rFonts w:asciiTheme="minorHAnsi" w:hAnsiTheme="minorHAnsi" w:cs="Arial"/>
        </w:rPr>
        <w:t xml:space="preserve"> </w:t>
      </w:r>
      <w:r w:rsidRPr="009A0169">
        <w:rPr>
          <w:rFonts w:asciiTheme="minorHAnsi" w:hAnsiTheme="minorHAnsi" w:cs="Arial"/>
        </w:rPr>
        <w:t xml:space="preserve">in the </w:t>
      </w:r>
      <w:r w:rsidR="00D9597D">
        <w:rPr>
          <w:rFonts w:asciiTheme="minorHAnsi" w:hAnsiTheme="minorHAnsi" w:cs="Arial"/>
        </w:rPr>
        <w:t xml:space="preserve">Memorial Hall </w:t>
      </w:r>
    </w:p>
    <w:p w:rsidR="00866E00" w:rsidRPr="009A0169" w:rsidRDefault="00866E00" w:rsidP="00866E00">
      <w:pPr>
        <w:rPr>
          <w:rFonts w:asciiTheme="minorHAnsi" w:hAnsiTheme="minorHAnsi" w:cs="Arial"/>
        </w:rPr>
      </w:pPr>
      <w:proofErr w:type="gramStart"/>
      <w:r w:rsidRPr="009A0169">
        <w:rPr>
          <w:rFonts w:asciiTheme="minorHAnsi" w:hAnsiTheme="minorHAnsi" w:cs="Arial"/>
        </w:rPr>
        <w:t>at</w:t>
      </w:r>
      <w:proofErr w:type="gramEnd"/>
      <w:r w:rsidRPr="009A0169">
        <w:rPr>
          <w:rFonts w:asciiTheme="minorHAnsi" w:hAnsiTheme="minorHAnsi" w:cs="Arial"/>
        </w:rPr>
        <w:t xml:space="preserve"> 7.30 p.m.</w:t>
      </w:r>
    </w:p>
    <w:p w:rsidR="00866E00" w:rsidRPr="00845DFD" w:rsidRDefault="00866E00" w:rsidP="00866E00">
      <w:pPr>
        <w:spacing w:line="360" w:lineRule="auto"/>
        <w:ind w:firstLine="720"/>
        <w:rPr>
          <w:rFonts w:asciiTheme="minorHAnsi" w:hAnsiTheme="minorHAnsi" w:cs="Arial"/>
          <w:u w:val="single"/>
        </w:rPr>
      </w:pPr>
      <w:r w:rsidRPr="009A0169">
        <w:rPr>
          <w:rFonts w:asciiTheme="minorHAnsi" w:hAnsiTheme="minorHAnsi" w:cs="Arial"/>
        </w:rPr>
        <w:t>1.</w:t>
      </w:r>
      <w:r w:rsidRPr="009A0169">
        <w:rPr>
          <w:rFonts w:asciiTheme="minorHAnsi" w:hAnsiTheme="minorHAnsi" w:cs="Arial"/>
        </w:rPr>
        <w:tab/>
      </w:r>
      <w:r w:rsidRPr="00845DFD">
        <w:rPr>
          <w:rFonts w:asciiTheme="minorHAnsi" w:hAnsiTheme="minorHAnsi" w:cs="Arial"/>
          <w:u w:val="single"/>
        </w:rPr>
        <w:t>Present</w:t>
      </w:r>
    </w:p>
    <w:p w:rsidR="00866E00" w:rsidRPr="00845DFD" w:rsidRDefault="00866E00" w:rsidP="00866E00">
      <w:pPr>
        <w:spacing w:line="360" w:lineRule="auto"/>
        <w:ind w:firstLine="720"/>
        <w:rPr>
          <w:rFonts w:asciiTheme="minorHAnsi" w:hAnsiTheme="minorHAnsi" w:cs="Arial"/>
          <w:u w:val="single"/>
        </w:rPr>
      </w:pPr>
      <w:r w:rsidRPr="009A0169">
        <w:rPr>
          <w:rFonts w:asciiTheme="minorHAnsi" w:hAnsiTheme="minorHAnsi" w:cs="Arial"/>
        </w:rPr>
        <w:t>2.</w:t>
      </w:r>
      <w:r w:rsidRPr="009A0169">
        <w:rPr>
          <w:rFonts w:asciiTheme="minorHAnsi" w:hAnsiTheme="minorHAnsi" w:cs="Arial"/>
        </w:rPr>
        <w:tab/>
      </w:r>
      <w:r w:rsidRPr="00845DFD">
        <w:rPr>
          <w:rFonts w:asciiTheme="minorHAnsi" w:hAnsiTheme="minorHAnsi" w:cs="Arial"/>
          <w:u w:val="single"/>
        </w:rPr>
        <w:t>Apologies</w:t>
      </w:r>
    </w:p>
    <w:p w:rsidR="00866E00" w:rsidRPr="009A0169" w:rsidRDefault="00866E00" w:rsidP="00866E00">
      <w:pPr>
        <w:ind w:left="1440" w:hanging="720"/>
        <w:rPr>
          <w:rFonts w:asciiTheme="minorHAnsi" w:hAnsiTheme="minorHAnsi" w:cs="Arial"/>
        </w:rPr>
      </w:pPr>
      <w:r w:rsidRPr="009A0169">
        <w:rPr>
          <w:rFonts w:asciiTheme="minorHAnsi" w:hAnsiTheme="minorHAnsi" w:cs="Arial"/>
        </w:rPr>
        <w:t>3.</w:t>
      </w:r>
      <w:r w:rsidRPr="009A0169">
        <w:rPr>
          <w:rFonts w:asciiTheme="minorHAnsi" w:hAnsiTheme="minorHAnsi" w:cs="Arial"/>
        </w:rPr>
        <w:tab/>
      </w:r>
      <w:r w:rsidRPr="00845DFD">
        <w:rPr>
          <w:rFonts w:asciiTheme="minorHAnsi" w:hAnsiTheme="minorHAnsi" w:cs="Arial"/>
          <w:u w:val="single"/>
        </w:rPr>
        <w:t>Appointment of the Chairman of the Meeting</w:t>
      </w:r>
      <w:r w:rsidRPr="009A0169">
        <w:rPr>
          <w:rFonts w:asciiTheme="minorHAnsi" w:hAnsiTheme="minorHAnsi" w:cs="Arial"/>
        </w:rPr>
        <w:t xml:space="preserve"> (in the absence of the current Chairman or Vice Chairman)</w:t>
      </w:r>
    </w:p>
    <w:p w:rsidR="00866E00" w:rsidRPr="009A0169" w:rsidRDefault="00D9597D" w:rsidP="00866E00">
      <w:pPr>
        <w:spacing w:line="360" w:lineRule="auto"/>
        <w:ind w:firstLine="720"/>
        <w:rPr>
          <w:rFonts w:asciiTheme="minorHAnsi" w:hAnsiTheme="minorHAnsi" w:cs="Arial"/>
        </w:rPr>
      </w:pPr>
      <w:r>
        <w:rPr>
          <w:rFonts w:asciiTheme="minorHAnsi" w:hAnsiTheme="minorHAnsi" w:cs="Arial"/>
        </w:rPr>
        <w:t>4</w:t>
      </w:r>
      <w:r w:rsidR="00866E00" w:rsidRPr="009A0169">
        <w:rPr>
          <w:rFonts w:asciiTheme="minorHAnsi" w:hAnsiTheme="minorHAnsi" w:cs="Arial"/>
        </w:rPr>
        <w:t>.</w:t>
      </w:r>
      <w:r w:rsidR="00866E00" w:rsidRPr="009A0169">
        <w:rPr>
          <w:rFonts w:asciiTheme="minorHAnsi" w:hAnsiTheme="minorHAnsi" w:cs="Arial"/>
        </w:rPr>
        <w:tab/>
      </w:r>
      <w:r w:rsidR="00866E00" w:rsidRPr="00845DFD">
        <w:rPr>
          <w:rFonts w:asciiTheme="minorHAnsi" w:hAnsiTheme="minorHAnsi" w:cs="Arial"/>
          <w:u w:val="single"/>
        </w:rPr>
        <w:t>Resignations of Officers</w:t>
      </w:r>
    </w:p>
    <w:p w:rsidR="00866E00" w:rsidRPr="00D9597D" w:rsidRDefault="00D9597D" w:rsidP="00DC0DAA">
      <w:pPr>
        <w:spacing w:line="360" w:lineRule="auto"/>
        <w:ind w:firstLine="720"/>
        <w:rPr>
          <w:rFonts w:asciiTheme="minorHAnsi" w:hAnsiTheme="minorHAnsi" w:cs="Arial"/>
          <w:u w:val="single"/>
        </w:rPr>
      </w:pPr>
      <w:r>
        <w:rPr>
          <w:rFonts w:asciiTheme="minorHAnsi" w:hAnsiTheme="minorHAnsi" w:cs="Arial"/>
        </w:rPr>
        <w:t>5.</w:t>
      </w:r>
      <w:r w:rsidR="00866E00" w:rsidRPr="00D9597D">
        <w:rPr>
          <w:rFonts w:asciiTheme="minorHAnsi" w:hAnsiTheme="minorHAnsi" w:cs="Arial"/>
        </w:rPr>
        <w:t xml:space="preserve">       </w:t>
      </w:r>
      <w:r w:rsidR="00DC0DAA">
        <w:rPr>
          <w:rFonts w:asciiTheme="minorHAnsi" w:hAnsiTheme="minorHAnsi" w:cs="Arial"/>
        </w:rPr>
        <w:t xml:space="preserve">   </w:t>
      </w:r>
      <w:r w:rsidR="00866E00" w:rsidRPr="00D9597D">
        <w:rPr>
          <w:rFonts w:asciiTheme="minorHAnsi" w:hAnsiTheme="minorHAnsi" w:cs="Arial"/>
          <w:u w:val="single"/>
        </w:rPr>
        <w:t>Election of Committee</w:t>
      </w:r>
    </w:p>
    <w:p w:rsidR="00866E00" w:rsidRPr="009A0169" w:rsidRDefault="00866E00" w:rsidP="00D9597D">
      <w:pPr>
        <w:ind w:left="1418"/>
        <w:rPr>
          <w:rFonts w:asciiTheme="minorHAnsi" w:hAnsiTheme="minorHAnsi" w:cs="Arial"/>
        </w:rPr>
      </w:pPr>
      <w:r w:rsidRPr="009A0169">
        <w:rPr>
          <w:rFonts w:asciiTheme="minorHAnsi" w:hAnsiTheme="minorHAnsi" w:cs="Arial"/>
          <w:b/>
          <w:bCs/>
          <w:u w:val="single"/>
        </w:rPr>
        <w:t>Present Committee</w:t>
      </w:r>
      <w:r w:rsidRPr="009A0169">
        <w:rPr>
          <w:rFonts w:asciiTheme="minorHAnsi" w:hAnsiTheme="minorHAnsi" w:cs="Arial"/>
        </w:rPr>
        <w:t>:  Chairman: Bob Musgrave.</w:t>
      </w:r>
    </w:p>
    <w:p w:rsidR="00866E00" w:rsidRPr="009A0169" w:rsidRDefault="00866E00" w:rsidP="00D9597D">
      <w:pPr>
        <w:ind w:left="1418"/>
        <w:rPr>
          <w:rFonts w:asciiTheme="minorHAnsi" w:hAnsiTheme="minorHAnsi" w:cs="Arial"/>
        </w:rPr>
      </w:pPr>
      <w:r w:rsidRPr="009A0169">
        <w:rPr>
          <w:rFonts w:asciiTheme="minorHAnsi" w:hAnsiTheme="minorHAnsi" w:cs="Arial"/>
        </w:rPr>
        <w:t xml:space="preserve">Vice Chairman: Jean </w:t>
      </w:r>
      <w:proofErr w:type="spellStart"/>
      <w:r w:rsidRPr="009A0169">
        <w:rPr>
          <w:rFonts w:asciiTheme="minorHAnsi" w:hAnsiTheme="minorHAnsi" w:cs="Arial"/>
        </w:rPr>
        <w:t>Hodgkinson</w:t>
      </w:r>
      <w:proofErr w:type="spellEnd"/>
    </w:p>
    <w:p w:rsidR="00866E00" w:rsidRPr="009A0169" w:rsidRDefault="00866E00" w:rsidP="00D9597D">
      <w:pPr>
        <w:ind w:left="1418"/>
        <w:rPr>
          <w:rFonts w:asciiTheme="minorHAnsi" w:hAnsiTheme="minorHAnsi" w:cs="Arial"/>
        </w:rPr>
      </w:pPr>
      <w:r w:rsidRPr="009A0169">
        <w:rPr>
          <w:rFonts w:asciiTheme="minorHAnsi" w:hAnsiTheme="minorHAnsi" w:cs="Arial"/>
        </w:rPr>
        <w:t xml:space="preserve">General Secretary: Anne Mainwaring, </w:t>
      </w:r>
    </w:p>
    <w:p w:rsidR="00866E00" w:rsidRPr="009A0169" w:rsidRDefault="00866E00" w:rsidP="00D9597D">
      <w:pPr>
        <w:ind w:left="1418"/>
        <w:rPr>
          <w:rFonts w:asciiTheme="minorHAnsi" w:hAnsiTheme="minorHAnsi" w:cs="Arial"/>
        </w:rPr>
      </w:pPr>
      <w:r w:rsidRPr="009A0169">
        <w:rPr>
          <w:rFonts w:asciiTheme="minorHAnsi" w:hAnsiTheme="minorHAnsi" w:cs="Arial"/>
        </w:rPr>
        <w:t>Bookings Secretary: Simon and Hilary Bull</w:t>
      </w:r>
    </w:p>
    <w:p w:rsidR="00866E00" w:rsidRPr="009A0169" w:rsidRDefault="00866E00" w:rsidP="00D9597D">
      <w:pPr>
        <w:ind w:left="1418"/>
        <w:rPr>
          <w:rFonts w:asciiTheme="minorHAnsi" w:hAnsiTheme="minorHAnsi" w:cs="Arial"/>
        </w:rPr>
      </w:pPr>
      <w:r w:rsidRPr="009A0169">
        <w:rPr>
          <w:rFonts w:asciiTheme="minorHAnsi" w:hAnsiTheme="minorHAnsi" w:cs="Arial"/>
        </w:rPr>
        <w:t>Treasurer: Graham Markham</w:t>
      </w:r>
    </w:p>
    <w:p w:rsidR="00866E00" w:rsidRPr="009A0169" w:rsidRDefault="00866E00" w:rsidP="00D9597D">
      <w:pPr>
        <w:ind w:left="1418"/>
        <w:rPr>
          <w:rFonts w:asciiTheme="minorHAnsi" w:hAnsiTheme="minorHAnsi" w:cs="Arial"/>
        </w:rPr>
      </w:pPr>
    </w:p>
    <w:p w:rsidR="00866E00" w:rsidRDefault="00866E00" w:rsidP="00D9597D">
      <w:pPr>
        <w:ind w:left="1418"/>
        <w:rPr>
          <w:rFonts w:asciiTheme="minorHAnsi" w:hAnsiTheme="minorHAnsi" w:cs="Arial"/>
        </w:rPr>
      </w:pPr>
      <w:proofErr w:type="gramStart"/>
      <w:r w:rsidRPr="009A0169">
        <w:rPr>
          <w:rFonts w:asciiTheme="minorHAnsi" w:hAnsiTheme="minorHAnsi" w:cs="Arial"/>
          <w:u w:val="single"/>
        </w:rPr>
        <w:t>Elected Members:</w:t>
      </w:r>
      <w:r w:rsidRPr="009A0169">
        <w:rPr>
          <w:rFonts w:asciiTheme="minorHAnsi" w:hAnsiTheme="minorHAnsi" w:cs="Arial"/>
        </w:rPr>
        <w:t xml:space="preserve"> B. Musgrave, A. Simpson, B Wilson, A. Mainwaring, S. Bull and G. Markham.</w:t>
      </w:r>
      <w:proofErr w:type="gramEnd"/>
    </w:p>
    <w:p w:rsidR="00D9597D" w:rsidRPr="009A0169" w:rsidRDefault="00D9597D" w:rsidP="00D9597D">
      <w:pPr>
        <w:ind w:left="1418"/>
        <w:rPr>
          <w:rFonts w:asciiTheme="minorHAnsi" w:hAnsiTheme="minorHAnsi" w:cs="Arial"/>
        </w:rPr>
      </w:pPr>
      <w:r w:rsidRPr="00D9597D">
        <w:rPr>
          <w:rFonts w:asciiTheme="minorHAnsi" w:hAnsiTheme="minorHAnsi" w:cs="Arial"/>
        </w:rPr>
        <w:t>Co-</w:t>
      </w:r>
      <w:r>
        <w:rPr>
          <w:rFonts w:asciiTheme="minorHAnsi" w:hAnsiTheme="minorHAnsi" w:cs="Arial"/>
        </w:rPr>
        <w:t>opted Members: John Brunskill</w:t>
      </w:r>
    </w:p>
    <w:p w:rsidR="00866E00" w:rsidRPr="009A0169" w:rsidRDefault="00866E00" w:rsidP="00D9597D">
      <w:pPr>
        <w:ind w:left="1418"/>
        <w:rPr>
          <w:rFonts w:asciiTheme="minorHAnsi" w:hAnsiTheme="minorHAnsi" w:cs="Arial"/>
        </w:rPr>
      </w:pPr>
    </w:p>
    <w:p w:rsidR="00866E00" w:rsidRPr="009A0169" w:rsidRDefault="00866E00" w:rsidP="00D9597D">
      <w:pPr>
        <w:ind w:left="1418"/>
        <w:rPr>
          <w:rFonts w:asciiTheme="minorHAnsi" w:hAnsiTheme="minorHAnsi" w:cs="Arial"/>
        </w:rPr>
      </w:pPr>
      <w:r w:rsidRPr="009A0169">
        <w:rPr>
          <w:rFonts w:asciiTheme="minorHAnsi" w:hAnsiTheme="minorHAnsi" w:cs="Arial"/>
          <w:u w:val="single"/>
        </w:rPr>
        <w:t>Representative Members</w:t>
      </w:r>
      <w:r w:rsidRPr="009A0169">
        <w:rPr>
          <w:rFonts w:asciiTheme="minorHAnsi" w:hAnsiTheme="minorHAnsi" w:cs="Arial"/>
        </w:rPr>
        <w:t>:</w:t>
      </w:r>
    </w:p>
    <w:p w:rsidR="00866E00" w:rsidRPr="009A0169" w:rsidRDefault="00866E00" w:rsidP="00D9597D">
      <w:pPr>
        <w:ind w:left="1418"/>
        <w:rPr>
          <w:rFonts w:asciiTheme="minorHAnsi" w:hAnsiTheme="minorHAnsi" w:cs="Arial"/>
        </w:rPr>
      </w:pPr>
      <w:r w:rsidRPr="009A0169">
        <w:rPr>
          <w:rFonts w:asciiTheme="minorHAnsi" w:hAnsiTheme="minorHAnsi" w:cs="Arial"/>
        </w:rPr>
        <w:t xml:space="preserve">Hathersage Players and </w:t>
      </w:r>
      <w:proofErr w:type="spellStart"/>
      <w:r w:rsidRPr="009A0169">
        <w:rPr>
          <w:rFonts w:asciiTheme="minorHAnsi" w:hAnsiTheme="minorHAnsi" w:cs="Arial"/>
        </w:rPr>
        <w:t>Pantomimers</w:t>
      </w:r>
      <w:proofErr w:type="spellEnd"/>
      <w:r w:rsidRPr="009A0169">
        <w:rPr>
          <w:rFonts w:asciiTheme="minorHAnsi" w:hAnsiTheme="minorHAnsi" w:cs="Arial"/>
        </w:rPr>
        <w:tab/>
        <w:t>P. Tapping &amp; Z. Nicholson</w:t>
      </w:r>
    </w:p>
    <w:p w:rsidR="00866E00" w:rsidRPr="009A0169" w:rsidRDefault="00866E00" w:rsidP="00D9597D">
      <w:pPr>
        <w:ind w:left="1418"/>
        <w:rPr>
          <w:rFonts w:asciiTheme="minorHAnsi" w:hAnsiTheme="minorHAnsi" w:cs="Arial"/>
        </w:rPr>
      </w:pPr>
      <w:r w:rsidRPr="009A0169">
        <w:rPr>
          <w:rFonts w:asciiTheme="minorHAnsi" w:hAnsiTheme="minorHAnsi" w:cs="Arial"/>
        </w:rPr>
        <w:t>The Living Hope Church</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t xml:space="preserve">T. </w:t>
      </w:r>
      <w:proofErr w:type="spellStart"/>
      <w:r w:rsidRPr="009A0169">
        <w:rPr>
          <w:rFonts w:asciiTheme="minorHAnsi" w:hAnsiTheme="minorHAnsi" w:cs="Arial"/>
        </w:rPr>
        <w:t>Pritt</w:t>
      </w:r>
      <w:proofErr w:type="spellEnd"/>
    </w:p>
    <w:p w:rsidR="00866E00" w:rsidRPr="009A0169" w:rsidRDefault="00866E00" w:rsidP="00D9597D">
      <w:pPr>
        <w:ind w:left="1418"/>
        <w:rPr>
          <w:rFonts w:asciiTheme="minorHAnsi" w:hAnsiTheme="minorHAnsi" w:cs="Arial"/>
        </w:rPr>
      </w:pPr>
      <w:proofErr w:type="spellStart"/>
      <w:r w:rsidRPr="009A0169">
        <w:rPr>
          <w:rFonts w:asciiTheme="minorHAnsi" w:hAnsiTheme="minorHAnsi" w:cs="Arial"/>
        </w:rPr>
        <w:t>Outseats</w:t>
      </w:r>
      <w:proofErr w:type="spellEnd"/>
      <w:r w:rsidRPr="009A0169">
        <w:rPr>
          <w:rFonts w:asciiTheme="minorHAnsi" w:hAnsiTheme="minorHAnsi" w:cs="Arial"/>
        </w:rPr>
        <w:t xml:space="preserve"> Parish Council</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t xml:space="preserve">J. </w:t>
      </w:r>
      <w:proofErr w:type="spellStart"/>
      <w:r w:rsidRPr="009A0169">
        <w:rPr>
          <w:rFonts w:asciiTheme="minorHAnsi" w:hAnsiTheme="minorHAnsi" w:cs="Arial"/>
        </w:rPr>
        <w:t>Hodgkinson</w:t>
      </w:r>
      <w:proofErr w:type="spellEnd"/>
    </w:p>
    <w:p w:rsidR="00866E00" w:rsidRPr="009A0169" w:rsidRDefault="00866E00" w:rsidP="00D9597D">
      <w:pPr>
        <w:ind w:left="1418"/>
        <w:rPr>
          <w:rFonts w:asciiTheme="minorHAnsi" w:hAnsiTheme="minorHAnsi" w:cs="Arial"/>
        </w:rPr>
      </w:pPr>
      <w:r w:rsidRPr="009A0169">
        <w:rPr>
          <w:rFonts w:asciiTheme="minorHAnsi" w:hAnsiTheme="minorHAnsi" w:cs="Arial"/>
        </w:rPr>
        <w:t>Hathersage Parish Council</w:t>
      </w:r>
      <w:r w:rsidRPr="009A0169">
        <w:rPr>
          <w:rFonts w:asciiTheme="minorHAnsi" w:hAnsiTheme="minorHAnsi" w:cs="Arial"/>
        </w:rPr>
        <w:tab/>
      </w:r>
      <w:r w:rsidRPr="009A0169">
        <w:rPr>
          <w:rFonts w:asciiTheme="minorHAnsi" w:hAnsiTheme="minorHAnsi" w:cs="Arial"/>
        </w:rPr>
        <w:tab/>
      </w:r>
      <w:r w:rsidR="00547BC8">
        <w:rPr>
          <w:rFonts w:asciiTheme="minorHAnsi" w:hAnsiTheme="minorHAnsi" w:cs="Arial"/>
        </w:rPr>
        <w:tab/>
      </w:r>
      <w:r>
        <w:rPr>
          <w:rFonts w:asciiTheme="minorHAnsi" w:hAnsiTheme="minorHAnsi" w:cs="Arial"/>
        </w:rPr>
        <w:t xml:space="preserve">C. </w:t>
      </w:r>
      <w:proofErr w:type="spellStart"/>
      <w:r>
        <w:rPr>
          <w:rFonts w:asciiTheme="minorHAnsi" w:hAnsiTheme="minorHAnsi" w:cs="Arial"/>
        </w:rPr>
        <w:t>Cartledge</w:t>
      </w:r>
      <w:proofErr w:type="spellEnd"/>
    </w:p>
    <w:p w:rsidR="00866E00" w:rsidRPr="009A0169" w:rsidRDefault="00866E00" w:rsidP="00D9597D">
      <w:pPr>
        <w:ind w:left="1418"/>
        <w:rPr>
          <w:rFonts w:asciiTheme="minorHAnsi" w:hAnsiTheme="minorHAnsi" w:cs="Arial"/>
        </w:rPr>
      </w:pPr>
      <w:r w:rsidRPr="009A0169">
        <w:rPr>
          <w:rFonts w:asciiTheme="minorHAnsi" w:hAnsiTheme="minorHAnsi" w:cs="Arial"/>
        </w:rPr>
        <w:t>Hathersage Choir</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Pr>
          <w:rFonts w:asciiTheme="minorHAnsi" w:hAnsiTheme="minorHAnsi" w:cs="Arial"/>
        </w:rPr>
        <w:t>L. Webb</w:t>
      </w:r>
    </w:p>
    <w:p w:rsidR="00866E00" w:rsidRPr="009A0169" w:rsidRDefault="00866E00" w:rsidP="00D9597D">
      <w:pPr>
        <w:ind w:left="1418"/>
        <w:rPr>
          <w:rFonts w:asciiTheme="minorHAnsi" w:hAnsiTheme="minorHAnsi" w:cs="Arial"/>
        </w:rPr>
      </w:pPr>
      <w:r w:rsidRPr="009A0169">
        <w:rPr>
          <w:rFonts w:asciiTheme="minorHAnsi" w:hAnsiTheme="minorHAnsi" w:cs="Arial"/>
        </w:rPr>
        <w:t>Hathersage Film Club</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sidR="00547BC8">
        <w:rPr>
          <w:rFonts w:asciiTheme="minorHAnsi" w:hAnsiTheme="minorHAnsi" w:cs="Arial"/>
        </w:rPr>
        <w:tab/>
      </w:r>
      <w:r w:rsidRPr="009A0169">
        <w:rPr>
          <w:rFonts w:asciiTheme="minorHAnsi" w:hAnsiTheme="minorHAnsi" w:cs="Arial"/>
        </w:rPr>
        <w:t>J.</w:t>
      </w:r>
      <w:r w:rsidR="00547BC8">
        <w:rPr>
          <w:rFonts w:asciiTheme="minorHAnsi" w:hAnsiTheme="minorHAnsi" w:cs="Arial"/>
        </w:rPr>
        <w:t xml:space="preserve"> </w:t>
      </w:r>
      <w:proofErr w:type="spellStart"/>
      <w:r w:rsidRPr="009A0169">
        <w:rPr>
          <w:rFonts w:asciiTheme="minorHAnsi" w:hAnsiTheme="minorHAnsi" w:cs="Arial"/>
        </w:rPr>
        <w:t>Hodgkinson</w:t>
      </w:r>
      <w:proofErr w:type="spellEnd"/>
    </w:p>
    <w:p w:rsidR="00866E00" w:rsidRDefault="00D9597D" w:rsidP="00D9597D">
      <w:pPr>
        <w:ind w:left="1418"/>
        <w:rPr>
          <w:rFonts w:asciiTheme="minorHAnsi" w:hAnsiTheme="minorHAnsi" w:cs="Arial"/>
        </w:rPr>
      </w:pPr>
      <w:r>
        <w:rPr>
          <w:rFonts w:asciiTheme="minorHAnsi" w:hAnsiTheme="minorHAnsi" w:cs="Arial"/>
        </w:rPr>
        <w:t xml:space="preserve">Parents </w:t>
      </w:r>
      <w:r w:rsidR="00866E00" w:rsidRPr="009A0169">
        <w:rPr>
          <w:rFonts w:asciiTheme="minorHAnsi" w:hAnsiTheme="minorHAnsi" w:cs="Arial"/>
        </w:rPr>
        <w:t>and Toddlers Group</w:t>
      </w:r>
      <w:r w:rsidR="00866E00" w:rsidRPr="009A0169">
        <w:rPr>
          <w:rFonts w:asciiTheme="minorHAnsi" w:hAnsiTheme="minorHAnsi" w:cs="Arial"/>
        </w:rPr>
        <w:tab/>
      </w:r>
      <w:r w:rsidR="00866E00" w:rsidRPr="009A0169">
        <w:rPr>
          <w:rFonts w:asciiTheme="minorHAnsi" w:hAnsiTheme="minorHAnsi" w:cs="Arial"/>
        </w:rPr>
        <w:tab/>
      </w:r>
      <w:r w:rsidR="00547BC8">
        <w:rPr>
          <w:rFonts w:asciiTheme="minorHAnsi" w:hAnsiTheme="minorHAnsi" w:cs="Arial"/>
        </w:rPr>
        <w:tab/>
      </w:r>
      <w:r w:rsidR="00866E00">
        <w:rPr>
          <w:rFonts w:asciiTheme="minorHAnsi" w:hAnsiTheme="minorHAnsi" w:cs="Arial"/>
        </w:rPr>
        <w:t xml:space="preserve">C. </w:t>
      </w:r>
      <w:proofErr w:type="spellStart"/>
      <w:r w:rsidR="00866E00">
        <w:rPr>
          <w:rFonts w:asciiTheme="minorHAnsi" w:hAnsiTheme="minorHAnsi" w:cs="Arial"/>
        </w:rPr>
        <w:t>Dainton</w:t>
      </w:r>
      <w:proofErr w:type="spellEnd"/>
    </w:p>
    <w:p w:rsidR="00866E00" w:rsidRPr="009A0169" w:rsidRDefault="00866E00" w:rsidP="00866E00">
      <w:pPr>
        <w:ind w:left="1080"/>
        <w:rPr>
          <w:rFonts w:asciiTheme="minorHAnsi" w:hAnsiTheme="minorHAnsi" w:cs="Arial"/>
        </w:rPr>
      </w:pPr>
    </w:p>
    <w:p w:rsidR="00866E00" w:rsidRPr="009A0169" w:rsidRDefault="00547BC8" w:rsidP="00547BC8">
      <w:pPr>
        <w:spacing w:line="360" w:lineRule="auto"/>
        <w:ind w:firstLine="720"/>
        <w:rPr>
          <w:rFonts w:asciiTheme="minorHAnsi" w:hAnsiTheme="minorHAnsi" w:cs="Arial"/>
        </w:rPr>
      </w:pPr>
      <w:r>
        <w:rPr>
          <w:rFonts w:asciiTheme="minorHAnsi" w:hAnsiTheme="minorHAnsi" w:cs="Arial"/>
        </w:rPr>
        <w:t>6.</w:t>
      </w:r>
      <w:r w:rsidR="00866E00" w:rsidRPr="009A0169">
        <w:rPr>
          <w:rFonts w:asciiTheme="minorHAnsi" w:hAnsiTheme="minorHAnsi" w:cs="Arial"/>
        </w:rPr>
        <w:tab/>
      </w:r>
      <w:r w:rsidR="00866E00" w:rsidRPr="00845DFD">
        <w:rPr>
          <w:rFonts w:asciiTheme="minorHAnsi" w:hAnsiTheme="minorHAnsi" w:cs="Arial"/>
          <w:u w:val="single"/>
        </w:rPr>
        <w:t>Minutes of the last meeting [March</w:t>
      </w:r>
      <w:r w:rsidR="00D9597D">
        <w:rPr>
          <w:rFonts w:asciiTheme="minorHAnsi" w:hAnsiTheme="minorHAnsi" w:cs="Arial"/>
          <w:u w:val="single"/>
        </w:rPr>
        <w:t xml:space="preserve"> 7</w:t>
      </w:r>
      <w:r w:rsidR="00D9597D" w:rsidRPr="00D9597D">
        <w:rPr>
          <w:rFonts w:asciiTheme="minorHAnsi" w:hAnsiTheme="minorHAnsi" w:cs="Arial"/>
          <w:u w:val="single"/>
          <w:vertAlign w:val="superscript"/>
        </w:rPr>
        <w:t>th</w:t>
      </w:r>
      <w:r w:rsidR="00D9597D">
        <w:rPr>
          <w:rFonts w:asciiTheme="minorHAnsi" w:hAnsiTheme="minorHAnsi" w:cs="Arial"/>
          <w:u w:val="single"/>
        </w:rPr>
        <w:t>, 2011</w:t>
      </w:r>
      <w:r w:rsidR="00866E00" w:rsidRPr="00845DFD">
        <w:rPr>
          <w:rFonts w:asciiTheme="minorHAnsi" w:hAnsiTheme="minorHAnsi" w:cs="Arial"/>
          <w:u w:val="single"/>
        </w:rPr>
        <w:t>] – see attached.</w:t>
      </w:r>
    </w:p>
    <w:p w:rsidR="00866E00" w:rsidRPr="009A0169" w:rsidRDefault="00547BC8" w:rsidP="00866E00">
      <w:pPr>
        <w:spacing w:line="360" w:lineRule="auto"/>
        <w:ind w:firstLine="720"/>
        <w:rPr>
          <w:rFonts w:asciiTheme="minorHAnsi" w:hAnsiTheme="minorHAnsi" w:cs="Arial"/>
        </w:rPr>
      </w:pPr>
      <w:r>
        <w:rPr>
          <w:rFonts w:asciiTheme="minorHAnsi" w:hAnsiTheme="minorHAnsi" w:cs="Arial"/>
        </w:rPr>
        <w:t>7</w:t>
      </w:r>
      <w:r w:rsidR="00866E00">
        <w:rPr>
          <w:rFonts w:asciiTheme="minorHAnsi" w:hAnsiTheme="minorHAnsi" w:cs="Arial"/>
        </w:rPr>
        <w:t>.</w:t>
      </w:r>
      <w:r w:rsidR="00866E00" w:rsidRPr="009A0169">
        <w:rPr>
          <w:rFonts w:asciiTheme="minorHAnsi" w:hAnsiTheme="minorHAnsi" w:cs="Arial"/>
        </w:rPr>
        <w:tab/>
      </w:r>
      <w:r w:rsidR="00866E00" w:rsidRPr="00845DFD">
        <w:rPr>
          <w:rFonts w:asciiTheme="minorHAnsi" w:hAnsiTheme="minorHAnsi" w:cs="Arial"/>
          <w:u w:val="single"/>
        </w:rPr>
        <w:t>Matters arising</w:t>
      </w:r>
    </w:p>
    <w:p w:rsidR="00866E00" w:rsidRPr="009A0169" w:rsidRDefault="00547BC8" w:rsidP="00866E00">
      <w:pPr>
        <w:ind w:firstLine="720"/>
        <w:rPr>
          <w:rFonts w:asciiTheme="minorHAnsi" w:hAnsiTheme="minorHAnsi" w:cs="Arial"/>
        </w:rPr>
      </w:pPr>
      <w:r>
        <w:rPr>
          <w:rFonts w:asciiTheme="minorHAnsi" w:hAnsiTheme="minorHAnsi" w:cs="Arial"/>
        </w:rPr>
        <w:t>8</w:t>
      </w:r>
      <w:r w:rsidR="00866E00" w:rsidRPr="009A0169">
        <w:rPr>
          <w:rFonts w:asciiTheme="minorHAnsi" w:hAnsiTheme="minorHAnsi" w:cs="Arial"/>
        </w:rPr>
        <w:t>.</w:t>
      </w:r>
      <w:r w:rsidR="00866E00" w:rsidRPr="009A0169">
        <w:rPr>
          <w:rFonts w:asciiTheme="minorHAnsi" w:hAnsiTheme="minorHAnsi" w:cs="Arial"/>
        </w:rPr>
        <w:tab/>
      </w:r>
      <w:proofErr w:type="gramStart"/>
      <w:r w:rsidR="00866E00" w:rsidRPr="009A0169">
        <w:rPr>
          <w:rFonts w:asciiTheme="minorHAnsi" w:hAnsiTheme="minorHAnsi" w:cs="Arial"/>
        </w:rPr>
        <w:t>a</w:t>
      </w:r>
      <w:proofErr w:type="gramEnd"/>
      <w:r w:rsidR="00866E00" w:rsidRPr="009A0169">
        <w:rPr>
          <w:rFonts w:asciiTheme="minorHAnsi" w:hAnsiTheme="minorHAnsi" w:cs="Arial"/>
        </w:rPr>
        <w:t>) Secretary’s Report</w:t>
      </w:r>
    </w:p>
    <w:p w:rsidR="00866E00" w:rsidRPr="009A0169" w:rsidRDefault="00866E00" w:rsidP="00866E00">
      <w:pPr>
        <w:ind w:left="1080" w:firstLine="360"/>
        <w:rPr>
          <w:rFonts w:asciiTheme="minorHAnsi" w:hAnsiTheme="minorHAnsi" w:cs="Arial"/>
        </w:rPr>
      </w:pPr>
      <w:r w:rsidRPr="009A0169">
        <w:rPr>
          <w:rFonts w:asciiTheme="minorHAnsi" w:hAnsiTheme="minorHAnsi" w:cs="Arial"/>
        </w:rPr>
        <w:t>b) Bookings Report</w:t>
      </w:r>
    </w:p>
    <w:p w:rsidR="00866E00" w:rsidRPr="009A0169" w:rsidRDefault="00866E00" w:rsidP="00866E00">
      <w:pPr>
        <w:ind w:left="1080" w:firstLine="360"/>
        <w:rPr>
          <w:rFonts w:asciiTheme="minorHAnsi" w:hAnsiTheme="minorHAnsi" w:cs="Arial"/>
        </w:rPr>
      </w:pPr>
    </w:p>
    <w:p w:rsidR="00866E00" w:rsidRPr="00547BC8" w:rsidRDefault="00547BC8" w:rsidP="00547BC8">
      <w:pPr>
        <w:ind w:firstLine="720"/>
        <w:rPr>
          <w:rFonts w:asciiTheme="minorHAnsi" w:hAnsiTheme="minorHAnsi" w:cs="Arial"/>
          <w:u w:val="single"/>
        </w:rPr>
      </w:pPr>
      <w:r>
        <w:rPr>
          <w:rFonts w:asciiTheme="minorHAnsi" w:hAnsiTheme="minorHAnsi" w:cs="Arial"/>
        </w:rPr>
        <w:t>9.</w:t>
      </w:r>
      <w:r w:rsidR="00866E00" w:rsidRPr="00547BC8">
        <w:rPr>
          <w:rFonts w:asciiTheme="minorHAnsi" w:hAnsiTheme="minorHAnsi" w:cs="Arial"/>
        </w:rPr>
        <w:t xml:space="preserve">       </w:t>
      </w:r>
      <w:r w:rsidR="008C0B77">
        <w:rPr>
          <w:rFonts w:asciiTheme="minorHAnsi" w:hAnsiTheme="minorHAnsi" w:cs="Arial"/>
        </w:rPr>
        <w:t xml:space="preserve">   </w:t>
      </w:r>
      <w:r w:rsidR="00866E00" w:rsidRPr="00547BC8">
        <w:rPr>
          <w:rFonts w:asciiTheme="minorHAnsi" w:hAnsiTheme="minorHAnsi" w:cs="Arial"/>
          <w:u w:val="single"/>
        </w:rPr>
        <w:t>Treasurer’s Report</w:t>
      </w:r>
      <w:r w:rsidR="00465208">
        <w:rPr>
          <w:rFonts w:asciiTheme="minorHAnsi" w:hAnsiTheme="minorHAnsi" w:cs="Arial"/>
          <w:u w:val="single"/>
        </w:rPr>
        <w:t xml:space="preserve"> – Increase in fees</w:t>
      </w:r>
    </w:p>
    <w:p w:rsidR="00866E00" w:rsidRPr="00DC50D5" w:rsidRDefault="00866E00" w:rsidP="00866E00">
      <w:pPr>
        <w:rPr>
          <w:rFonts w:asciiTheme="minorHAnsi" w:hAnsiTheme="minorHAnsi" w:cs="Arial"/>
        </w:rPr>
      </w:pPr>
    </w:p>
    <w:p w:rsidR="00866E00" w:rsidRDefault="00866E00" w:rsidP="00866E00">
      <w:pPr>
        <w:pStyle w:val="ListParagraph"/>
        <w:numPr>
          <w:ilvl w:val="0"/>
          <w:numId w:val="2"/>
        </w:numPr>
        <w:spacing w:line="360" w:lineRule="auto"/>
        <w:rPr>
          <w:rFonts w:asciiTheme="minorHAnsi" w:hAnsiTheme="minorHAnsi" w:cs="Arial"/>
          <w:u w:val="single"/>
        </w:rPr>
      </w:pPr>
      <w:r>
        <w:rPr>
          <w:rFonts w:asciiTheme="minorHAnsi" w:hAnsiTheme="minorHAnsi" w:cs="Arial"/>
        </w:rPr>
        <w:t xml:space="preserve">       </w:t>
      </w:r>
      <w:r w:rsidRPr="00845DFD">
        <w:rPr>
          <w:rFonts w:asciiTheme="minorHAnsi" w:hAnsiTheme="minorHAnsi" w:cs="Arial"/>
          <w:u w:val="single"/>
        </w:rPr>
        <w:t>Chairman’s Report</w:t>
      </w:r>
    </w:p>
    <w:p w:rsidR="00446AA1" w:rsidRPr="00446AA1" w:rsidRDefault="00446AA1" w:rsidP="00446AA1">
      <w:pPr>
        <w:pStyle w:val="ListParagraph"/>
        <w:numPr>
          <w:ilvl w:val="0"/>
          <w:numId w:val="2"/>
        </w:numPr>
        <w:spacing w:line="360" w:lineRule="auto"/>
        <w:rPr>
          <w:rFonts w:asciiTheme="minorHAnsi" w:hAnsiTheme="minorHAnsi" w:cs="Arial"/>
          <w:u w:val="single"/>
        </w:rPr>
      </w:pPr>
      <w:r>
        <w:rPr>
          <w:rFonts w:asciiTheme="minorHAnsi" w:hAnsiTheme="minorHAnsi" w:cs="Arial"/>
        </w:rPr>
        <w:t xml:space="preserve">      </w:t>
      </w:r>
      <w:r w:rsidRPr="00446AA1">
        <w:rPr>
          <w:rFonts w:asciiTheme="minorHAnsi" w:hAnsiTheme="minorHAnsi" w:cs="Arial"/>
        </w:rPr>
        <w:t xml:space="preserve"> </w:t>
      </w:r>
      <w:r w:rsidRPr="00446AA1">
        <w:rPr>
          <w:rFonts w:asciiTheme="minorHAnsi" w:hAnsiTheme="minorHAnsi" w:cs="Arial"/>
          <w:u w:val="single"/>
        </w:rPr>
        <w:t>Archive Material</w:t>
      </w:r>
    </w:p>
    <w:p w:rsidR="00866E00" w:rsidRPr="00DC50D5" w:rsidRDefault="00866E00" w:rsidP="00866E00">
      <w:pPr>
        <w:ind w:firstLine="720"/>
        <w:rPr>
          <w:rFonts w:asciiTheme="minorHAnsi" w:hAnsiTheme="minorHAnsi" w:cs="Arial"/>
        </w:rPr>
      </w:pPr>
      <w:r>
        <w:rPr>
          <w:rFonts w:asciiTheme="minorHAnsi" w:hAnsiTheme="minorHAnsi" w:cs="Arial"/>
        </w:rPr>
        <w:t xml:space="preserve">12.        </w:t>
      </w:r>
      <w:r w:rsidRPr="00845DFD">
        <w:rPr>
          <w:rFonts w:asciiTheme="minorHAnsi" w:hAnsiTheme="minorHAnsi" w:cs="Arial"/>
          <w:u w:val="single"/>
        </w:rPr>
        <w:t>Any Other Business</w:t>
      </w:r>
    </w:p>
    <w:p w:rsidR="00866E00" w:rsidRDefault="00866E00" w:rsidP="00866E00">
      <w:pPr>
        <w:ind w:firstLine="720"/>
        <w:rPr>
          <w:rFonts w:asciiTheme="minorHAnsi" w:hAnsiTheme="minorHAnsi" w:cs="Arial"/>
        </w:rPr>
      </w:pPr>
    </w:p>
    <w:p w:rsidR="00866E00" w:rsidRPr="00845DFD" w:rsidRDefault="00866E00" w:rsidP="00866E00">
      <w:pPr>
        <w:ind w:firstLine="720"/>
        <w:rPr>
          <w:rFonts w:asciiTheme="minorHAnsi" w:hAnsiTheme="minorHAnsi"/>
          <w:u w:val="single"/>
        </w:rPr>
      </w:pPr>
      <w:r w:rsidRPr="009A0169">
        <w:rPr>
          <w:rFonts w:asciiTheme="minorHAnsi" w:hAnsiTheme="minorHAnsi" w:cs="Arial"/>
        </w:rPr>
        <w:t>13.</w:t>
      </w:r>
      <w:r w:rsidRPr="009A0169">
        <w:rPr>
          <w:rFonts w:asciiTheme="minorHAnsi" w:hAnsiTheme="minorHAnsi" w:cs="Arial"/>
        </w:rPr>
        <w:tab/>
      </w:r>
      <w:r w:rsidRPr="00845DFD">
        <w:rPr>
          <w:rFonts w:asciiTheme="minorHAnsi" w:hAnsiTheme="minorHAnsi" w:cs="Arial"/>
          <w:u w:val="single"/>
        </w:rPr>
        <w:t xml:space="preserve">Date of next AGM, Monday </w:t>
      </w:r>
      <w:r w:rsidR="00E83B78">
        <w:rPr>
          <w:rFonts w:asciiTheme="minorHAnsi" w:hAnsiTheme="minorHAnsi" w:cs="Arial"/>
          <w:u w:val="single"/>
        </w:rPr>
        <w:t>4</w:t>
      </w:r>
      <w:r w:rsidR="00E83B78" w:rsidRPr="00E83B78">
        <w:rPr>
          <w:rFonts w:asciiTheme="minorHAnsi" w:hAnsiTheme="minorHAnsi" w:cs="Arial"/>
          <w:u w:val="single"/>
          <w:vertAlign w:val="superscript"/>
        </w:rPr>
        <w:t>th</w:t>
      </w:r>
      <w:r w:rsidR="00E83B78">
        <w:rPr>
          <w:rFonts w:asciiTheme="minorHAnsi" w:hAnsiTheme="minorHAnsi" w:cs="Arial"/>
          <w:u w:val="single"/>
        </w:rPr>
        <w:t>, 2013</w:t>
      </w:r>
    </w:p>
    <w:p w:rsidR="00866E00" w:rsidRPr="009A0169" w:rsidRDefault="00866E00" w:rsidP="00866E00">
      <w:pPr>
        <w:rPr>
          <w:rFonts w:asciiTheme="minorHAnsi" w:hAnsiTheme="minorHAnsi"/>
        </w:rPr>
      </w:pPr>
    </w:p>
    <w:p w:rsidR="007A07BD" w:rsidRDefault="007A07BD"/>
    <w:sectPr w:rsidR="007A07BD" w:rsidSect="00F538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DD6"/>
    <w:multiLevelType w:val="hybridMultilevel"/>
    <w:tmpl w:val="A9466848"/>
    <w:lvl w:ilvl="0" w:tplc="4C6E780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6FD765AB"/>
    <w:multiLevelType w:val="hybridMultilevel"/>
    <w:tmpl w:val="33FE0A44"/>
    <w:lvl w:ilvl="0" w:tplc="3798552E">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66E00"/>
    <w:rsid w:val="001E7102"/>
    <w:rsid w:val="002317E5"/>
    <w:rsid w:val="00232833"/>
    <w:rsid w:val="00262872"/>
    <w:rsid w:val="00446AA1"/>
    <w:rsid w:val="00465208"/>
    <w:rsid w:val="00547BC8"/>
    <w:rsid w:val="00565F6F"/>
    <w:rsid w:val="0057374F"/>
    <w:rsid w:val="007136F6"/>
    <w:rsid w:val="007A07BD"/>
    <w:rsid w:val="00847EF8"/>
    <w:rsid w:val="00866E00"/>
    <w:rsid w:val="00884E80"/>
    <w:rsid w:val="008C0B77"/>
    <w:rsid w:val="008F6CD3"/>
    <w:rsid w:val="009F33F0"/>
    <w:rsid w:val="00A51A25"/>
    <w:rsid w:val="00B5404F"/>
    <w:rsid w:val="00D902AB"/>
    <w:rsid w:val="00D9597D"/>
    <w:rsid w:val="00DC0DAA"/>
    <w:rsid w:val="00E83B78"/>
    <w:rsid w:val="00EF0C40"/>
    <w:rsid w:val="00FD33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00"/>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66E00"/>
    <w:rPr>
      <w:rFonts w:ascii="Arial" w:hAnsi="Arial" w:cs="Arial"/>
      <w:sz w:val="20"/>
    </w:rPr>
  </w:style>
  <w:style w:type="character" w:customStyle="1" w:styleId="BodyTextChar">
    <w:name w:val="Body Text Char"/>
    <w:basedOn w:val="DefaultParagraphFont"/>
    <w:link w:val="BodyText"/>
    <w:semiHidden/>
    <w:rsid w:val="00866E00"/>
    <w:rPr>
      <w:rFonts w:ascii="Arial" w:eastAsia="Times New Roman" w:hAnsi="Arial" w:cs="Arial"/>
      <w:sz w:val="20"/>
      <w:szCs w:val="24"/>
      <w:lang w:val="en-US"/>
    </w:rPr>
  </w:style>
  <w:style w:type="paragraph" w:styleId="ListParagraph">
    <w:name w:val="List Paragraph"/>
    <w:basedOn w:val="Normal"/>
    <w:uiPriority w:val="34"/>
    <w:qFormat/>
    <w:rsid w:val="00866E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6</cp:revision>
  <cp:lastPrinted>2012-01-16T16:55:00Z</cp:lastPrinted>
  <dcterms:created xsi:type="dcterms:W3CDTF">2011-05-13T08:23:00Z</dcterms:created>
  <dcterms:modified xsi:type="dcterms:W3CDTF">2012-01-17T10:09:00Z</dcterms:modified>
</cp:coreProperties>
</file>