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8A" w:rsidRPr="00E0432B" w:rsidRDefault="0052168A" w:rsidP="0052168A">
      <w:pPr>
        <w:jc w:val="center"/>
        <w:rPr>
          <w:rFonts w:ascii="Calibri" w:hAnsi="Calibri" w:cs="Arial"/>
        </w:rPr>
      </w:pPr>
      <w:r w:rsidRPr="00E0432B">
        <w:rPr>
          <w:rFonts w:ascii="Calibri" w:hAnsi="Calibri" w:cs="Arial"/>
        </w:rPr>
        <w:t>HATHERSAGE MEMORIAL HALL</w:t>
      </w:r>
    </w:p>
    <w:p w:rsidR="0052168A" w:rsidRPr="00E0432B" w:rsidRDefault="0052168A" w:rsidP="0052168A">
      <w:pPr>
        <w:jc w:val="center"/>
        <w:rPr>
          <w:rFonts w:ascii="Calibri" w:hAnsi="Calibri" w:cs="Arial"/>
        </w:rPr>
      </w:pPr>
    </w:p>
    <w:p w:rsidR="0052168A" w:rsidRPr="00E0432B" w:rsidRDefault="0052168A" w:rsidP="0052168A">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March 4th, 2013</w:t>
      </w:r>
    </w:p>
    <w:p w:rsidR="0052168A" w:rsidRPr="00E0432B" w:rsidRDefault="0052168A" w:rsidP="0052168A">
      <w:pPr>
        <w:jc w:val="center"/>
        <w:rPr>
          <w:rFonts w:ascii="Calibri" w:hAnsi="Calibri" w:cs="Arial"/>
        </w:rPr>
      </w:pPr>
      <w:r w:rsidRPr="00E0432B">
        <w:rPr>
          <w:rFonts w:ascii="Calibri" w:hAnsi="Calibri" w:cs="Arial"/>
        </w:rPr>
        <w:t>held in the</w:t>
      </w:r>
      <w:r>
        <w:rPr>
          <w:rFonts w:ascii="Calibri" w:hAnsi="Calibri" w:cs="Arial"/>
        </w:rPr>
        <w:t xml:space="preserve"> Main Hall</w:t>
      </w:r>
      <w:r w:rsidRPr="00E0432B">
        <w:rPr>
          <w:rFonts w:ascii="Calibri" w:hAnsi="Calibri" w:cs="Arial"/>
        </w:rPr>
        <w:t xml:space="preserve">, </w:t>
      </w:r>
      <w:r>
        <w:rPr>
          <w:rFonts w:ascii="Calibri" w:hAnsi="Calibri" w:cs="Arial"/>
        </w:rPr>
        <w:t xml:space="preserve">after the AGM, </w:t>
      </w:r>
      <w:r w:rsidRPr="00E0432B">
        <w:rPr>
          <w:rFonts w:ascii="Calibri" w:hAnsi="Calibri" w:cs="Arial"/>
        </w:rPr>
        <w:t>at the Memorial Hall at 7.30 p.m.</w:t>
      </w:r>
    </w:p>
    <w:p w:rsidR="0052168A" w:rsidRPr="00E0432B" w:rsidRDefault="0052168A" w:rsidP="0052168A">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1.</w:t>
            </w:r>
          </w:p>
        </w:tc>
        <w:tc>
          <w:tcPr>
            <w:tcW w:w="5573" w:type="dxa"/>
          </w:tcPr>
          <w:p w:rsidR="0052168A" w:rsidRDefault="0052168A" w:rsidP="0052168A">
            <w:pPr>
              <w:rPr>
                <w:rFonts w:asciiTheme="minorHAnsi" w:hAnsiTheme="minorHAnsi" w:cs="Arial"/>
              </w:rPr>
            </w:pPr>
            <w:r w:rsidRPr="00E0432B">
              <w:rPr>
                <w:rFonts w:ascii="Calibri" w:hAnsi="Calibri" w:cs="Arial"/>
                <w:b/>
              </w:rPr>
              <w:t>Present:</w:t>
            </w:r>
            <w:r>
              <w:rPr>
                <w:rFonts w:asciiTheme="minorHAnsi" w:hAnsiTheme="minorHAnsi" w:cs="Arial"/>
              </w:rPr>
              <w:t xml:space="preserve"> </w:t>
            </w:r>
          </w:p>
          <w:p w:rsidR="0052168A" w:rsidRPr="00E0432B" w:rsidRDefault="0052168A" w:rsidP="00AB4497">
            <w:pPr>
              <w:rPr>
                <w:rFonts w:ascii="Calibri" w:hAnsi="Calibri" w:cs="Arial"/>
              </w:rPr>
            </w:pPr>
            <w:r w:rsidRPr="009A0169">
              <w:rPr>
                <w:rFonts w:asciiTheme="minorHAnsi" w:hAnsiTheme="minorHAnsi" w:cs="Arial"/>
              </w:rPr>
              <w:t xml:space="preserve">Present: Bob Musgrave, </w:t>
            </w:r>
            <w:r>
              <w:rPr>
                <w:rFonts w:asciiTheme="minorHAnsi" w:hAnsiTheme="minorHAnsi" w:cs="Arial"/>
              </w:rPr>
              <w:t xml:space="preserve">(Chairman), Simon and Hilary Bull (Booking Secretaries), </w:t>
            </w:r>
            <w:r w:rsidRPr="009A0169">
              <w:rPr>
                <w:rFonts w:asciiTheme="minorHAnsi" w:hAnsiTheme="minorHAnsi" w:cs="Arial"/>
              </w:rPr>
              <w:t xml:space="preserve">John </w:t>
            </w:r>
            <w:proofErr w:type="spellStart"/>
            <w:r w:rsidRPr="009A0169">
              <w:rPr>
                <w:rFonts w:asciiTheme="minorHAnsi" w:hAnsiTheme="minorHAnsi" w:cs="Arial"/>
              </w:rPr>
              <w:t>Brunskill</w:t>
            </w:r>
            <w:proofErr w:type="spellEnd"/>
            <w:r w:rsidRPr="009A0169">
              <w:rPr>
                <w:rFonts w:asciiTheme="minorHAnsi" w:hAnsiTheme="minorHAnsi" w:cs="Arial"/>
              </w:rPr>
              <w:t xml:space="preserve">, </w:t>
            </w:r>
            <w:r>
              <w:rPr>
                <w:rFonts w:asciiTheme="minorHAnsi" w:hAnsiTheme="minorHAnsi" w:cs="Arial"/>
              </w:rPr>
              <w:t xml:space="preserve">Chris </w:t>
            </w:r>
            <w:proofErr w:type="spellStart"/>
            <w:r>
              <w:rPr>
                <w:rFonts w:asciiTheme="minorHAnsi" w:hAnsiTheme="minorHAnsi" w:cs="Arial"/>
              </w:rPr>
              <w:t>Cartledge</w:t>
            </w:r>
            <w:proofErr w:type="spellEnd"/>
            <w:r>
              <w:rPr>
                <w:rFonts w:asciiTheme="minorHAnsi" w:hAnsiTheme="minorHAnsi" w:cs="Arial"/>
              </w:rPr>
              <w:t xml:space="preserve">, </w:t>
            </w:r>
            <w:r w:rsidRPr="009A0169">
              <w:rPr>
                <w:rFonts w:asciiTheme="minorHAnsi" w:hAnsiTheme="minorHAnsi" w:cs="Arial"/>
              </w:rPr>
              <w:t xml:space="preserve">Anne Mainwaring (Secretary), Graham Markham (Treasurer), Zac Nicholson, </w:t>
            </w:r>
            <w:r>
              <w:rPr>
                <w:rFonts w:asciiTheme="minorHAnsi" w:hAnsiTheme="minorHAnsi" w:cs="Arial"/>
              </w:rPr>
              <w:t xml:space="preserve">Martin Robinson, </w:t>
            </w:r>
            <w:r w:rsidRPr="009A0169">
              <w:rPr>
                <w:rFonts w:asciiTheme="minorHAnsi" w:hAnsiTheme="minorHAnsi" w:cs="Arial"/>
              </w:rPr>
              <w:t>Andrew Simpson</w:t>
            </w:r>
            <w:r>
              <w:rPr>
                <w:rFonts w:asciiTheme="minorHAnsi" w:hAnsiTheme="minorHAnsi" w:cs="Arial"/>
              </w:rPr>
              <w:t>, Amy Thacker, representing the Babies and Toddlers Group.</w:t>
            </w:r>
            <w:r w:rsidRPr="009A0169">
              <w:rPr>
                <w:rFonts w:asciiTheme="minorHAnsi" w:hAnsiTheme="minorHAnsi" w:cs="Arial"/>
              </w:rPr>
              <w:t xml:space="preserve"> and Brian Wilson</w:t>
            </w:r>
            <w:r>
              <w:rPr>
                <w:rFonts w:asciiTheme="minorHAnsi" w:hAnsiTheme="minorHAnsi" w:cs="Arial"/>
              </w:rPr>
              <w:t>.</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2.</w:t>
            </w:r>
          </w:p>
        </w:tc>
        <w:tc>
          <w:tcPr>
            <w:tcW w:w="5573" w:type="dxa"/>
          </w:tcPr>
          <w:p w:rsidR="0052168A" w:rsidRPr="00E0432B" w:rsidRDefault="0052168A" w:rsidP="00AB4497">
            <w:pPr>
              <w:rPr>
                <w:rFonts w:ascii="Calibri" w:hAnsi="Calibri"/>
              </w:rPr>
            </w:pPr>
            <w:r w:rsidRPr="00E0432B">
              <w:rPr>
                <w:rFonts w:ascii="Calibri" w:hAnsi="Calibri"/>
                <w:b/>
              </w:rPr>
              <w:t xml:space="preserve">Apologies for absence:  </w:t>
            </w:r>
            <w:r>
              <w:rPr>
                <w:rFonts w:asciiTheme="minorHAnsi" w:hAnsiTheme="minorHAnsi" w:cs="Arial"/>
              </w:rPr>
              <w:t xml:space="preserve"> </w:t>
            </w:r>
            <w:r w:rsidR="00AB4497">
              <w:rPr>
                <w:rFonts w:asciiTheme="minorHAnsi" w:hAnsiTheme="minorHAnsi" w:cs="Arial"/>
                <w:iCs/>
              </w:rPr>
              <w:t xml:space="preserve">Apologies were received from Jean </w:t>
            </w:r>
            <w:proofErr w:type="spellStart"/>
            <w:r w:rsidR="00AB4497">
              <w:rPr>
                <w:rFonts w:asciiTheme="minorHAnsi" w:hAnsiTheme="minorHAnsi" w:cs="Arial"/>
                <w:iCs/>
              </w:rPr>
              <w:t>Hodgkinson</w:t>
            </w:r>
            <w:proofErr w:type="spellEnd"/>
            <w:r w:rsidR="00AB4497">
              <w:rPr>
                <w:rFonts w:asciiTheme="minorHAnsi" w:hAnsiTheme="minorHAnsi" w:cs="Arial"/>
                <w:iCs/>
              </w:rPr>
              <w:t xml:space="preserve">, Tim </w:t>
            </w:r>
            <w:proofErr w:type="spellStart"/>
            <w:r w:rsidR="00AB4497">
              <w:rPr>
                <w:rFonts w:asciiTheme="minorHAnsi" w:hAnsiTheme="minorHAnsi" w:cs="Arial"/>
                <w:iCs/>
              </w:rPr>
              <w:t>Pritt</w:t>
            </w:r>
            <w:proofErr w:type="spellEnd"/>
            <w:r w:rsidR="00AB4497">
              <w:rPr>
                <w:rFonts w:asciiTheme="minorHAnsi" w:hAnsiTheme="minorHAnsi" w:cs="Arial"/>
                <w:iCs/>
              </w:rPr>
              <w:t xml:space="preserve"> and Liz Webb</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3.</w:t>
            </w:r>
          </w:p>
        </w:tc>
        <w:tc>
          <w:tcPr>
            <w:tcW w:w="5573" w:type="dxa"/>
          </w:tcPr>
          <w:p w:rsidR="0052168A" w:rsidRPr="00BA1A85" w:rsidRDefault="0052168A" w:rsidP="00AB4497">
            <w:pPr>
              <w:rPr>
                <w:rFonts w:ascii="Calibri" w:hAnsi="Calibri" w:cs="Arial"/>
              </w:rPr>
            </w:pPr>
            <w:r w:rsidRPr="00E0432B">
              <w:rPr>
                <w:rFonts w:ascii="Calibri" w:hAnsi="Calibri" w:cs="Arial"/>
                <w:b/>
              </w:rPr>
              <w:t>The Minutes of the last meeting</w:t>
            </w:r>
            <w:r w:rsidRPr="00E0432B">
              <w:rPr>
                <w:rFonts w:ascii="Calibri" w:hAnsi="Calibri" w:cs="Arial"/>
              </w:rPr>
              <w:t>, (</w:t>
            </w:r>
            <w:r w:rsidR="00AB4497">
              <w:rPr>
                <w:rFonts w:ascii="Calibri" w:hAnsi="Calibri" w:cs="Arial"/>
              </w:rPr>
              <w:t>January 7</w:t>
            </w:r>
            <w:r w:rsidR="00AB4497" w:rsidRPr="00AB4497">
              <w:rPr>
                <w:rFonts w:ascii="Calibri" w:hAnsi="Calibri" w:cs="Arial"/>
                <w:vertAlign w:val="superscript"/>
              </w:rPr>
              <w:t>th</w:t>
            </w:r>
            <w:r w:rsidR="00AB4497">
              <w:rPr>
                <w:rFonts w:ascii="Calibri" w:hAnsi="Calibri" w:cs="Arial"/>
              </w:rPr>
              <w:t>, 2013</w:t>
            </w:r>
            <w:r w:rsidRPr="00E0432B">
              <w:rPr>
                <w:rFonts w:ascii="Calibri" w:hAnsi="Calibri" w:cs="Arial"/>
              </w:rPr>
              <w:t>) had been circulated and were accepted as a true record</w:t>
            </w:r>
            <w:r>
              <w:rPr>
                <w:rFonts w:ascii="Calibri" w:hAnsi="Calibri" w:cs="Arial"/>
              </w:rPr>
              <w:t>, proposed by Brian Wilson, seconded by Andrew Simpson.</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4.</w:t>
            </w:r>
          </w:p>
        </w:tc>
        <w:tc>
          <w:tcPr>
            <w:tcW w:w="5573" w:type="dxa"/>
          </w:tcPr>
          <w:p w:rsidR="0052168A" w:rsidRDefault="0052168A" w:rsidP="00E25071">
            <w:pPr>
              <w:rPr>
                <w:rFonts w:ascii="Calibri" w:hAnsi="Calibri" w:cs="Arial"/>
                <w:b/>
              </w:rPr>
            </w:pPr>
            <w:r w:rsidRPr="00E0432B">
              <w:rPr>
                <w:rFonts w:ascii="Calibri" w:hAnsi="Calibri" w:cs="Arial"/>
                <w:b/>
              </w:rPr>
              <w:t>Matters Arising:</w:t>
            </w:r>
          </w:p>
          <w:p w:rsidR="0052168A" w:rsidRDefault="00AB4497" w:rsidP="00E25071">
            <w:pPr>
              <w:rPr>
                <w:rFonts w:ascii="Calibri" w:hAnsi="Calibri" w:cs="Arial"/>
              </w:rPr>
            </w:pPr>
            <w:r>
              <w:rPr>
                <w:rFonts w:ascii="Calibri" w:hAnsi="Calibri" w:cs="Arial"/>
              </w:rPr>
              <w:t>Sheffield Windows had readjusted the lock on the Foyer door.</w:t>
            </w:r>
          </w:p>
          <w:p w:rsidR="00AB4497" w:rsidRPr="00E0432B" w:rsidRDefault="00AB4497" w:rsidP="00E25071">
            <w:pPr>
              <w:rPr>
                <w:rFonts w:ascii="Calibri" w:hAnsi="Calibri" w:cs="Arial"/>
              </w:rPr>
            </w:pPr>
            <w:r>
              <w:rPr>
                <w:rFonts w:ascii="Calibri" w:hAnsi="Calibri" w:cs="Arial"/>
              </w:rPr>
              <w:t>It was decided to keep the date</w:t>
            </w:r>
            <w:r w:rsidR="00667724">
              <w:rPr>
                <w:rFonts w:ascii="Calibri" w:hAnsi="Calibri" w:cs="Arial"/>
              </w:rPr>
              <w:t xml:space="preserve"> of the PAT testing to the regular</w:t>
            </w:r>
            <w:r>
              <w:rPr>
                <w:rFonts w:ascii="Calibri" w:hAnsi="Calibri" w:cs="Arial"/>
              </w:rPr>
              <w:t xml:space="preserve"> date, the insurance company had confirmed that this should be done on an annual basis. There was no such stipulation for electrical testing, although this would still be carried regularly.</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5.</w:t>
            </w:r>
          </w:p>
        </w:tc>
        <w:tc>
          <w:tcPr>
            <w:tcW w:w="5573" w:type="dxa"/>
          </w:tcPr>
          <w:p w:rsidR="0052168A" w:rsidRDefault="0052168A" w:rsidP="00E25071">
            <w:pPr>
              <w:rPr>
                <w:rFonts w:ascii="Calibri" w:hAnsi="Calibri" w:cs="Arial"/>
                <w:b/>
                <w:u w:val="single"/>
              </w:rPr>
            </w:pPr>
            <w:r w:rsidRPr="00F22534">
              <w:rPr>
                <w:rFonts w:ascii="Calibri" w:hAnsi="Calibri" w:cs="Arial"/>
                <w:b/>
                <w:u w:val="single"/>
              </w:rPr>
              <w:t>Maintenance</w:t>
            </w:r>
          </w:p>
          <w:p w:rsidR="0052168A" w:rsidRDefault="0052168A" w:rsidP="00E25071">
            <w:pPr>
              <w:rPr>
                <w:rFonts w:ascii="Calibri" w:hAnsi="Calibri" w:cs="Arial"/>
              </w:rPr>
            </w:pPr>
            <w:r>
              <w:rPr>
                <w:rFonts w:ascii="Calibri" w:hAnsi="Calibri" w:cs="Arial"/>
              </w:rPr>
              <w:t>Brian reported:</w:t>
            </w:r>
          </w:p>
          <w:p w:rsidR="001E2ED7" w:rsidRDefault="00313DC1" w:rsidP="00E25071">
            <w:pPr>
              <w:rPr>
                <w:rFonts w:ascii="Calibri" w:hAnsi="Calibri" w:cs="Arial"/>
              </w:rPr>
            </w:pPr>
            <w:r>
              <w:rPr>
                <w:rFonts w:ascii="Calibri" w:hAnsi="Calibri" w:cs="Arial"/>
              </w:rPr>
              <w:t>2 large tables and 1 small table had been broken and repaired.</w:t>
            </w:r>
          </w:p>
          <w:p w:rsidR="00313DC1" w:rsidRDefault="00313DC1" w:rsidP="00E25071">
            <w:pPr>
              <w:rPr>
                <w:rFonts w:ascii="Calibri" w:hAnsi="Calibri" w:cs="Arial"/>
              </w:rPr>
            </w:pPr>
            <w:r>
              <w:rPr>
                <w:rFonts w:ascii="Calibri" w:hAnsi="Calibri" w:cs="Arial"/>
              </w:rPr>
              <w:t>1 of the outside lights was not working, Paul Copley had been asked to repair it.</w:t>
            </w:r>
          </w:p>
          <w:p w:rsidR="00313DC1" w:rsidRDefault="00313DC1" w:rsidP="00E25071">
            <w:pPr>
              <w:rPr>
                <w:rFonts w:ascii="Calibri" w:hAnsi="Calibri" w:cs="Arial"/>
              </w:rPr>
            </w:pPr>
            <w:r>
              <w:rPr>
                <w:rFonts w:ascii="Calibri" w:hAnsi="Calibri" w:cs="Arial"/>
              </w:rPr>
              <w:t>The outer front porch doors had been planed</w:t>
            </w:r>
          </w:p>
          <w:p w:rsidR="00313DC1" w:rsidRDefault="00313DC1" w:rsidP="00E25071">
            <w:pPr>
              <w:rPr>
                <w:rFonts w:ascii="Calibri" w:hAnsi="Calibri" w:cs="Arial"/>
              </w:rPr>
            </w:pPr>
            <w:r>
              <w:rPr>
                <w:rFonts w:ascii="Calibri" w:hAnsi="Calibri" w:cs="Arial"/>
              </w:rPr>
              <w:t>1 toilet seat in the ladies had been replaced.</w:t>
            </w:r>
          </w:p>
          <w:p w:rsidR="00313DC1" w:rsidRDefault="00313DC1" w:rsidP="00E25071">
            <w:pPr>
              <w:rPr>
                <w:rFonts w:ascii="Calibri" w:hAnsi="Calibri" w:cs="Arial"/>
              </w:rPr>
            </w:pPr>
            <w:r>
              <w:rPr>
                <w:rFonts w:ascii="Calibri" w:hAnsi="Calibri" w:cs="Arial"/>
              </w:rPr>
              <w:t>Cupboard door in the kitchen had been repaired.</w:t>
            </w:r>
          </w:p>
          <w:p w:rsidR="00313DC1" w:rsidRDefault="00313DC1" w:rsidP="00E25071">
            <w:pPr>
              <w:rPr>
                <w:rFonts w:ascii="Calibri" w:hAnsi="Calibri" w:cs="Arial"/>
              </w:rPr>
            </w:pPr>
            <w:r>
              <w:rPr>
                <w:rFonts w:ascii="Calibri" w:hAnsi="Calibri" w:cs="Arial"/>
              </w:rPr>
              <w:t xml:space="preserve">The bowling equipment had been sold to </w:t>
            </w:r>
            <w:proofErr w:type="spellStart"/>
            <w:r>
              <w:rPr>
                <w:rFonts w:ascii="Calibri" w:hAnsi="Calibri" w:cs="Arial"/>
              </w:rPr>
              <w:t>Bamford</w:t>
            </w:r>
            <w:proofErr w:type="spellEnd"/>
            <w:r>
              <w:rPr>
                <w:rFonts w:ascii="Calibri" w:hAnsi="Calibri" w:cs="Arial"/>
              </w:rPr>
              <w:t xml:space="preserve"> Indoor Bowling Club, John Brunskill had taken possession of some spare bowls which had belonged to previous members of the Hathersage club.</w:t>
            </w:r>
          </w:p>
          <w:p w:rsidR="0052168A" w:rsidRDefault="0052168A" w:rsidP="00E25071">
            <w:pPr>
              <w:rPr>
                <w:rFonts w:ascii="Calibri" w:hAnsi="Calibri" w:cs="Arial"/>
                <w:b/>
              </w:rPr>
            </w:pPr>
            <w:r w:rsidRPr="00D90043">
              <w:rPr>
                <w:rFonts w:ascii="Calibri" w:hAnsi="Calibri" w:cs="Arial"/>
                <w:b/>
              </w:rPr>
              <w:t>Kitchen Extractor Fan</w:t>
            </w:r>
          </w:p>
          <w:p w:rsidR="0052168A" w:rsidRPr="00D90043" w:rsidRDefault="0052168A" w:rsidP="00E25071">
            <w:pPr>
              <w:rPr>
                <w:rFonts w:ascii="Calibri" w:hAnsi="Calibri" w:cs="Arial"/>
              </w:rPr>
            </w:pPr>
            <w:r>
              <w:rPr>
                <w:rFonts w:ascii="Calibri" w:hAnsi="Calibri" w:cs="Arial"/>
              </w:rPr>
              <w:t>To be checked.</w:t>
            </w:r>
          </w:p>
        </w:tc>
        <w:tc>
          <w:tcPr>
            <w:tcW w:w="3255" w:type="dxa"/>
          </w:tcPr>
          <w:p w:rsidR="0052168A" w:rsidRDefault="0052168A" w:rsidP="00E25071">
            <w:pPr>
              <w:rPr>
                <w:rFonts w:ascii="Calibri" w:hAnsi="Calibri" w:cs="Arial"/>
              </w:rPr>
            </w:pPr>
          </w:p>
          <w:p w:rsidR="0052168A" w:rsidRDefault="0052168A" w:rsidP="00E25071">
            <w:pPr>
              <w:rPr>
                <w:rFonts w:ascii="Calibri" w:hAnsi="Calibri" w:cs="Arial"/>
              </w:rPr>
            </w:pPr>
          </w:p>
          <w:p w:rsidR="0052168A" w:rsidRDefault="0052168A" w:rsidP="00E25071">
            <w:pPr>
              <w:rPr>
                <w:rFonts w:ascii="Calibri" w:hAnsi="Calibri" w:cs="Arial"/>
              </w:rPr>
            </w:pPr>
          </w:p>
          <w:p w:rsidR="0052168A" w:rsidRDefault="0052168A" w:rsidP="00E25071">
            <w:pPr>
              <w:rPr>
                <w:rFonts w:ascii="Calibri" w:hAnsi="Calibri" w:cs="Arial"/>
              </w:rPr>
            </w:pPr>
          </w:p>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6.</w:t>
            </w:r>
          </w:p>
        </w:tc>
        <w:tc>
          <w:tcPr>
            <w:tcW w:w="5573" w:type="dxa"/>
          </w:tcPr>
          <w:p w:rsidR="0052168A" w:rsidRDefault="0052168A" w:rsidP="00E25071">
            <w:pPr>
              <w:rPr>
                <w:rFonts w:ascii="Calibri" w:hAnsi="Calibri" w:cs="Arial"/>
                <w:b/>
              </w:rPr>
            </w:pPr>
            <w:r w:rsidRPr="00E0432B">
              <w:rPr>
                <w:rFonts w:ascii="Calibri" w:hAnsi="Calibri" w:cs="Arial"/>
                <w:b/>
              </w:rPr>
              <w:t>Major New Projects:</w:t>
            </w:r>
          </w:p>
          <w:p w:rsidR="0052168A" w:rsidRDefault="00313DC1" w:rsidP="00E25071">
            <w:pPr>
              <w:rPr>
                <w:rFonts w:ascii="Calibri" w:hAnsi="Calibri" w:cs="Arial"/>
                <w:b/>
              </w:rPr>
            </w:pPr>
            <w:r w:rsidRPr="009365DF">
              <w:rPr>
                <w:rFonts w:ascii="Calibri" w:hAnsi="Calibri" w:cs="Arial"/>
                <w:b/>
                <w:u w:val="single"/>
              </w:rPr>
              <w:t xml:space="preserve"> </w:t>
            </w:r>
            <w:r w:rsidR="0052168A" w:rsidRPr="009365DF">
              <w:rPr>
                <w:rFonts w:ascii="Calibri" w:hAnsi="Calibri" w:cs="Arial"/>
                <w:b/>
                <w:u w:val="single"/>
              </w:rPr>
              <w:t>‘Blocked up windows’</w:t>
            </w:r>
            <w:r w:rsidR="0052168A" w:rsidRPr="009365DF">
              <w:rPr>
                <w:rFonts w:ascii="Calibri" w:hAnsi="Calibri" w:cs="Arial"/>
                <w:b/>
              </w:rPr>
              <w:t xml:space="preserve"> to the Stanage Hall</w:t>
            </w:r>
          </w:p>
          <w:p w:rsidR="0052168A" w:rsidRDefault="00313DC1" w:rsidP="00E25071">
            <w:pPr>
              <w:rPr>
                <w:rFonts w:ascii="Calibri" w:hAnsi="Calibri" w:cs="Arial"/>
              </w:rPr>
            </w:pPr>
            <w:r>
              <w:rPr>
                <w:rFonts w:ascii="Calibri" w:hAnsi="Calibri" w:cs="Arial"/>
              </w:rPr>
              <w:t>This work was successfully completed. Bob recorded his thanks to Graham for his time and efforts in organizing this project.</w:t>
            </w:r>
          </w:p>
          <w:p w:rsidR="00313DC1" w:rsidRDefault="00313DC1" w:rsidP="00E25071">
            <w:pPr>
              <w:rPr>
                <w:rFonts w:ascii="Calibri" w:hAnsi="Calibri" w:cs="Arial"/>
              </w:rPr>
            </w:pPr>
            <w:r>
              <w:rPr>
                <w:rFonts w:ascii="Calibri" w:hAnsi="Calibri" w:cs="Arial"/>
              </w:rPr>
              <w:t>Brian was investigating the possibility of having the Memorial Stone renovated.</w:t>
            </w:r>
          </w:p>
          <w:p w:rsidR="00313DC1" w:rsidRDefault="00313DC1" w:rsidP="00E25071">
            <w:pPr>
              <w:rPr>
                <w:rFonts w:ascii="Calibri" w:hAnsi="Calibri" w:cs="Arial"/>
                <w:u w:val="single"/>
              </w:rPr>
            </w:pPr>
            <w:r w:rsidRPr="00313DC1">
              <w:rPr>
                <w:rFonts w:ascii="Calibri" w:hAnsi="Calibri" w:cs="Arial"/>
                <w:u w:val="single"/>
              </w:rPr>
              <w:t>Pointing</w:t>
            </w:r>
          </w:p>
          <w:p w:rsidR="00313DC1" w:rsidRDefault="00313DC1" w:rsidP="00E25071">
            <w:pPr>
              <w:rPr>
                <w:rFonts w:ascii="Calibri" w:hAnsi="Calibri" w:cs="Arial"/>
              </w:rPr>
            </w:pPr>
            <w:r>
              <w:rPr>
                <w:rFonts w:ascii="Calibri" w:hAnsi="Calibri" w:cs="Arial"/>
              </w:rPr>
              <w:t>Still waiting to be done.</w:t>
            </w:r>
          </w:p>
          <w:p w:rsidR="00313DC1" w:rsidRDefault="00313DC1" w:rsidP="00E25071">
            <w:pPr>
              <w:rPr>
                <w:rFonts w:ascii="Calibri" w:hAnsi="Calibri" w:cs="Arial"/>
                <w:u w:val="single"/>
              </w:rPr>
            </w:pPr>
            <w:r w:rsidRPr="00313DC1">
              <w:rPr>
                <w:rFonts w:ascii="Calibri" w:hAnsi="Calibri" w:cs="Arial"/>
                <w:u w:val="single"/>
              </w:rPr>
              <w:t>Fire Door Exit to the Swimming Pool car park</w:t>
            </w:r>
          </w:p>
          <w:p w:rsidR="00313DC1" w:rsidRDefault="00313DC1" w:rsidP="00E25071">
            <w:pPr>
              <w:rPr>
                <w:rFonts w:ascii="Calibri" w:hAnsi="Calibri" w:cs="Arial"/>
              </w:rPr>
            </w:pPr>
            <w:r>
              <w:rPr>
                <w:rFonts w:ascii="Calibri" w:hAnsi="Calibri" w:cs="Arial"/>
              </w:rPr>
              <w:t>Although usable, a new door is awaited.</w:t>
            </w:r>
          </w:p>
          <w:p w:rsidR="004C2938" w:rsidRDefault="004C2938" w:rsidP="00E25071">
            <w:pPr>
              <w:rPr>
                <w:rFonts w:ascii="Calibri" w:hAnsi="Calibri" w:cs="Arial"/>
                <w:u w:val="single"/>
              </w:rPr>
            </w:pPr>
            <w:r w:rsidRPr="004C2938">
              <w:rPr>
                <w:rFonts w:ascii="Calibri" w:hAnsi="Calibri" w:cs="Arial"/>
                <w:u w:val="single"/>
              </w:rPr>
              <w:lastRenderedPageBreak/>
              <w:t>Repainting Main Hall</w:t>
            </w:r>
          </w:p>
          <w:p w:rsidR="004C2938" w:rsidRDefault="004C2938" w:rsidP="00E25071">
            <w:pPr>
              <w:rPr>
                <w:rFonts w:ascii="Calibri" w:hAnsi="Calibri" w:cs="Arial"/>
              </w:rPr>
            </w:pPr>
            <w:r>
              <w:rPr>
                <w:rFonts w:ascii="Calibri" w:hAnsi="Calibri" w:cs="Arial"/>
              </w:rPr>
              <w:t>2 estimates awaiting, 1 for the walls/windows and 1 for the ceiling.</w:t>
            </w:r>
          </w:p>
          <w:p w:rsidR="004C2938" w:rsidRDefault="004C2938" w:rsidP="00E25071">
            <w:pPr>
              <w:rPr>
                <w:rFonts w:ascii="Calibri" w:hAnsi="Calibri" w:cs="Arial"/>
                <w:u w:val="single"/>
              </w:rPr>
            </w:pPr>
            <w:r w:rsidRPr="004C2938">
              <w:rPr>
                <w:rFonts w:ascii="Calibri" w:hAnsi="Calibri" w:cs="Arial"/>
                <w:u w:val="single"/>
              </w:rPr>
              <w:t>Outside Painting</w:t>
            </w:r>
          </w:p>
          <w:p w:rsidR="004C2938" w:rsidRPr="004C2938" w:rsidRDefault="004C2938" w:rsidP="00E25071">
            <w:pPr>
              <w:rPr>
                <w:rFonts w:ascii="Calibri" w:hAnsi="Calibri" w:cs="Arial"/>
              </w:rPr>
            </w:pPr>
            <w:r>
              <w:rPr>
                <w:rFonts w:ascii="Calibri" w:hAnsi="Calibri" w:cs="Arial"/>
              </w:rPr>
              <w:t xml:space="preserve">Graham queried whether the outside woodwork could be replaced by </w:t>
            </w:r>
            <w:proofErr w:type="spellStart"/>
            <w:r>
              <w:rPr>
                <w:rFonts w:ascii="Calibri" w:hAnsi="Calibri" w:cs="Arial"/>
              </w:rPr>
              <w:t>uPVC</w:t>
            </w:r>
            <w:proofErr w:type="spellEnd"/>
            <w:r>
              <w:rPr>
                <w:rFonts w:ascii="Calibri" w:hAnsi="Calibri" w:cs="Arial"/>
              </w:rPr>
              <w:t>. Andrew to investigate</w:t>
            </w:r>
          </w:p>
        </w:tc>
        <w:tc>
          <w:tcPr>
            <w:tcW w:w="3255" w:type="dxa"/>
          </w:tcPr>
          <w:p w:rsidR="0052168A" w:rsidRDefault="0052168A"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r>
              <w:rPr>
                <w:rFonts w:ascii="Calibri" w:hAnsi="Calibri" w:cs="Arial"/>
              </w:rPr>
              <w:t>B.WILSON</w:t>
            </w:r>
          </w:p>
          <w:p w:rsidR="004C2938" w:rsidRDefault="004C2938" w:rsidP="00E25071">
            <w:pPr>
              <w:rPr>
                <w:rFonts w:ascii="Calibri" w:hAnsi="Calibri" w:cs="Arial"/>
              </w:rPr>
            </w:pPr>
          </w:p>
          <w:p w:rsidR="004C2938" w:rsidRDefault="004C2938" w:rsidP="00E25071">
            <w:pPr>
              <w:rPr>
                <w:rFonts w:ascii="Calibri" w:hAnsi="Calibri" w:cs="Arial"/>
              </w:rPr>
            </w:pPr>
            <w:r>
              <w:rPr>
                <w:rFonts w:ascii="Calibri" w:hAnsi="Calibri" w:cs="Arial"/>
              </w:rPr>
              <w:t>B.WILSON</w:t>
            </w:r>
          </w:p>
          <w:p w:rsidR="004C2938" w:rsidRDefault="004C2938" w:rsidP="00E25071">
            <w:pPr>
              <w:rPr>
                <w:rFonts w:ascii="Calibri" w:hAnsi="Calibri" w:cs="Arial"/>
              </w:rPr>
            </w:pPr>
          </w:p>
          <w:p w:rsidR="004C2938" w:rsidRDefault="004C2938" w:rsidP="00E25071">
            <w:pPr>
              <w:rPr>
                <w:rFonts w:ascii="Calibri" w:hAnsi="Calibri" w:cs="Arial"/>
              </w:rPr>
            </w:pPr>
            <w:r>
              <w:rPr>
                <w:rFonts w:ascii="Calibri" w:hAnsi="Calibri" w:cs="Arial"/>
              </w:rPr>
              <w:t>B.WILSON</w:t>
            </w:r>
          </w:p>
          <w:p w:rsidR="004C2938" w:rsidRDefault="004C2938" w:rsidP="00E25071">
            <w:pPr>
              <w:rPr>
                <w:rFonts w:ascii="Calibri" w:hAnsi="Calibri" w:cs="Arial"/>
              </w:rPr>
            </w:pPr>
          </w:p>
          <w:p w:rsidR="004C2938" w:rsidRDefault="004C2938" w:rsidP="00E25071">
            <w:pPr>
              <w:rPr>
                <w:rFonts w:ascii="Calibri" w:hAnsi="Calibri" w:cs="Arial"/>
              </w:rPr>
            </w:pPr>
          </w:p>
          <w:p w:rsidR="004C2938" w:rsidRDefault="004C2938" w:rsidP="00E25071">
            <w:pPr>
              <w:rPr>
                <w:rFonts w:ascii="Calibri" w:hAnsi="Calibri" w:cs="Arial"/>
              </w:rPr>
            </w:pPr>
            <w:r>
              <w:rPr>
                <w:rFonts w:ascii="Calibri" w:hAnsi="Calibri" w:cs="Arial"/>
              </w:rPr>
              <w:t>B.WILSON</w:t>
            </w:r>
          </w:p>
          <w:p w:rsidR="004C2938" w:rsidRDefault="004C2938" w:rsidP="00E25071">
            <w:pPr>
              <w:rPr>
                <w:rFonts w:ascii="Calibri" w:hAnsi="Calibri" w:cs="Arial"/>
              </w:rPr>
            </w:pPr>
          </w:p>
          <w:p w:rsidR="004C2938" w:rsidRDefault="004C2938" w:rsidP="00E25071">
            <w:pPr>
              <w:rPr>
                <w:rFonts w:ascii="Calibri" w:hAnsi="Calibri" w:cs="Arial"/>
              </w:rPr>
            </w:pPr>
          </w:p>
          <w:p w:rsidR="004C2938" w:rsidRPr="00E0432B" w:rsidRDefault="004C2938" w:rsidP="00E25071">
            <w:pPr>
              <w:rPr>
                <w:rFonts w:ascii="Calibri" w:hAnsi="Calibri" w:cs="Arial"/>
              </w:rPr>
            </w:pPr>
            <w:r>
              <w:rPr>
                <w:rFonts w:ascii="Calibri" w:hAnsi="Calibri" w:cs="Arial"/>
              </w:rPr>
              <w:t>A.SIMPSON</w:t>
            </w:r>
          </w:p>
        </w:tc>
      </w:tr>
      <w:tr w:rsidR="0052168A" w:rsidRPr="00E0432B" w:rsidTr="00E25071">
        <w:tc>
          <w:tcPr>
            <w:tcW w:w="636" w:type="dxa"/>
          </w:tcPr>
          <w:p w:rsidR="0052168A" w:rsidRPr="00E0432B" w:rsidRDefault="0052168A" w:rsidP="00E25071">
            <w:pPr>
              <w:rPr>
                <w:rFonts w:ascii="Calibri" w:hAnsi="Calibri" w:cs="Arial"/>
              </w:rPr>
            </w:pPr>
          </w:p>
        </w:tc>
        <w:tc>
          <w:tcPr>
            <w:tcW w:w="5573" w:type="dxa"/>
          </w:tcPr>
          <w:p w:rsidR="0052168A" w:rsidRDefault="0052168A" w:rsidP="00E25071">
            <w:pPr>
              <w:rPr>
                <w:rFonts w:ascii="Calibri" w:hAnsi="Calibri" w:cs="Arial"/>
                <w:b/>
                <w:u w:val="single"/>
              </w:rPr>
            </w:pPr>
            <w:r>
              <w:rPr>
                <w:rFonts w:ascii="Calibri" w:hAnsi="Calibri" w:cs="Arial"/>
                <w:b/>
                <w:u w:val="single"/>
              </w:rPr>
              <w:t>Treasurer’s Report</w:t>
            </w:r>
          </w:p>
          <w:p w:rsidR="0052168A" w:rsidRPr="00DE31E7" w:rsidRDefault="004C2938" w:rsidP="00E25071">
            <w:pPr>
              <w:rPr>
                <w:rFonts w:ascii="Calibri" w:hAnsi="Calibri" w:cs="Arial"/>
              </w:rPr>
            </w:pPr>
            <w:r>
              <w:rPr>
                <w:rFonts w:ascii="Calibri" w:hAnsi="Calibri" w:cs="Arial"/>
              </w:rPr>
              <w:t>The T</w:t>
            </w:r>
            <w:r w:rsidR="00602147">
              <w:rPr>
                <w:rFonts w:ascii="Calibri" w:hAnsi="Calibri" w:cs="Arial"/>
              </w:rPr>
              <w:t>reasurer reported a deficit of £3610 to month ending 28</w:t>
            </w:r>
            <w:r w:rsidR="00602147" w:rsidRPr="00602147">
              <w:rPr>
                <w:rFonts w:ascii="Calibri" w:hAnsi="Calibri" w:cs="Arial"/>
                <w:vertAlign w:val="superscript"/>
              </w:rPr>
              <w:t>th</w:t>
            </w:r>
            <w:r w:rsidR="00602147">
              <w:rPr>
                <w:rFonts w:ascii="Calibri" w:hAnsi="Calibri" w:cs="Arial"/>
              </w:rPr>
              <w:t xml:space="preserve"> February</w:t>
            </w:r>
            <w:r w:rsidR="00667724">
              <w:rPr>
                <w:rFonts w:ascii="Calibri" w:hAnsi="Calibri" w:cs="Arial"/>
              </w:rPr>
              <w:t xml:space="preserve"> 2013</w:t>
            </w:r>
            <w:r w:rsidR="00602147">
              <w:rPr>
                <w:rFonts w:ascii="Calibri" w:hAnsi="Calibri" w:cs="Arial"/>
              </w:rPr>
              <w:t>. This was due to insurance payments of £3374, repairs and music licences.</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8.</w:t>
            </w:r>
          </w:p>
        </w:tc>
        <w:tc>
          <w:tcPr>
            <w:tcW w:w="5573" w:type="dxa"/>
          </w:tcPr>
          <w:p w:rsidR="0052168A" w:rsidRDefault="0052168A" w:rsidP="00E25071">
            <w:pPr>
              <w:rPr>
                <w:rFonts w:ascii="Calibri" w:hAnsi="Calibri" w:cs="Arial"/>
                <w:b/>
                <w:u w:val="single"/>
              </w:rPr>
            </w:pPr>
            <w:r w:rsidRPr="006E3E7E">
              <w:rPr>
                <w:rFonts w:ascii="Calibri" w:hAnsi="Calibri" w:cs="Arial"/>
                <w:b/>
                <w:u w:val="single"/>
              </w:rPr>
              <w:t>Bookings Report</w:t>
            </w:r>
          </w:p>
          <w:p w:rsidR="0052168A" w:rsidRPr="00DE31E7" w:rsidRDefault="00602147" w:rsidP="00E25071">
            <w:pPr>
              <w:rPr>
                <w:rFonts w:ascii="Calibri" w:hAnsi="Calibri" w:cs="Arial"/>
              </w:rPr>
            </w:pPr>
            <w:r>
              <w:rPr>
                <w:rFonts w:ascii="Calibri" w:hAnsi="Calibri" w:cs="Arial"/>
              </w:rPr>
              <w:t>Hilary reported that one band had found other premises, otherwise the Hall was still very busy.</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9.</w:t>
            </w:r>
          </w:p>
        </w:tc>
        <w:tc>
          <w:tcPr>
            <w:tcW w:w="5573" w:type="dxa"/>
          </w:tcPr>
          <w:p w:rsidR="0052168A" w:rsidRDefault="0052168A" w:rsidP="00E25071">
            <w:pPr>
              <w:rPr>
                <w:rFonts w:ascii="Calibri" w:hAnsi="Calibri" w:cs="Arial"/>
                <w:b/>
                <w:u w:val="single"/>
              </w:rPr>
            </w:pPr>
            <w:r w:rsidRPr="00441DC8">
              <w:rPr>
                <w:rFonts w:ascii="Calibri" w:hAnsi="Calibri" w:cs="Arial"/>
                <w:b/>
                <w:u w:val="single"/>
              </w:rPr>
              <w:t>Stanage Hall</w:t>
            </w:r>
          </w:p>
          <w:p w:rsidR="00667724" w:rsidRPr="00667724" w:rsidRDefault="00667724" w:rsidP="00E25071">
            <w:pPr>
              <w:rPr>
                <w:rFonts w:ascii="Calibri" w:hAnsi="Calibri" w:cs="Arial"/>
              </w:rPr>
            </w:pPr>
            <w:r>
              <w:rPr>
                <w:rFonts w:ascii="Calibri" w:hAnsi="Calibri" w:cs="Arial"/>
              </w:rPr>
              <w:t>No further information had been received from DCC.</w:t>
            </w:r>
          </w:p>
          <w:p w:rsidR="0052168A" w:rsidRPr="0002779F" w:rsidRDefault="0052168A" w:rsidP="00667724">
            <w:pPr>
              <w:rPr>
                <w:rFonts w:ascii="Calibri" w:hAnsi="Calibri" w:cs="Arial"/>
              </w:rPr>
            </w:pPr>
          </w:p>
        </w:tc>
        <w:tc>
          <w:tcPr>
            <w:tcW w:w="3255" w:type="dxa"/>
          </w:tcPr>
          <w:p w:rsidR="0052168A" w:rsidRPr="00E0432B" w:rsidRDefault="0052168A" w:rsidP="00E25071">
            <w:pPr>
              <w:rPr>
                <w:rFonts w:ascii="Calibri" w:hAnsi="Calibri" w:cs="Arial"/>
              </w:rPr>
            </w:pPr>
          </w:p>
          <w:p w:rsidR="0052168A" w:rsidRPr="00E0432B" w:rsidRDefault="0052168A" w:rsidP="00E25071">
            <w:pPr>
              <w:rPr>
                <w:rFonts w:ascii="Calibri" w:hAnsi="Calibri" w:cs="Arial"/>
              </w:rPr>
            </w:pPr>
          </w:p>
        </w:tc>
      </w:tr>
      <w:tr w:rsidR="0052168A" w:rsidRPr="00E0432B" w:rsidTr="00E25071">
        <w:trPr>
          <w:trHeight w:val="1010"/>
        </w:trPr>
        <w:tc>
          <w:tcPr>
            <w:tcW w:w="636" w:type="dxa"/>
          </w:tcPr>
          <w:p w:rsidR="0052168A" w:rsidRPr="00E0432B" w:rsidRDefault="0052168A" w:rsidP="00E25071">
            <w:pPr>
              <w:rPr>
                <w:rFonts w:ascii="Calibri" w:hAnsi="Calibri" w:cs="Arial"/>
              </w:rPr>
            </w:pPr>
            <w:r w:rsidRPr="00E0432B">
              <w:rPr>
                <w:rFonts w:ascii="Calibri" w:hAnsi="Calibri" w:cs="Arial"/>
              </w:rPr>
              <w:t>10.</w:t>
            </w:r>
          </w:p>
        </w:tc>
        <w:tc>
          <w:tcPr>
            <w:tcW w:w="5573" w:type="dxa"/>
          </w:tcPr>
          <w:p w:rsidR="0052168A" w:rsidRDefault="0052168A" w:rsidP="00E25071">
            <w:pPr>
              <w:rPr>
                <w:rFonts w:ascii="Calibri" w:hAnsi="Calibri" w:cs="Arial"/>
                <w:b/>
                <w:u w:val="single"/>
              </w:rPr>
            </w:pPr>
            <w:r w:rsidRPr="0026480F">
              <w:rPr>
                <w:rFonts w:ascii="Calibri" w:hAnsi="Calibri" w:cs="Arial"/>
                <w:b/>
                <w:u w:val="single"/>
              </w:rPr>
              <w:t>Hirer’s Concerns</w:t>
            </w:r>
          </w:p>
          <w:p w:rsidR="00667724" w:rsidRDefault="00667724" w:rsidP="00E25071">
            <w:pPr>
              <w:rPr>
                <w:rFonts w:ascii="Calibri" w:hAnsi="Calibri" w:cs="Arial"/>
              </w:rPr>
            </w:pPr>
            <w:r w:rsidRPr="00667724">
              <w:rPr>
                <w:rFonts w:ascii="Calibri" w:hAnsi="Calibri" w:cs="Arial"/>
                <w:u w:val="single"/>
              </w:rPr>
              <w:t>Location of floor mop and bucket</w:t>
            </w:r>
            <w:r>
              <w:rPr>
                <w:rFonts w:ascii="Calibri" w:hAnsi="Calibri" w:cs="Arial"/>
                <w:b/>
                <w:u w:val="single"/>
              </w:rPr>
              <w:t>.</w:t>
            </w:r>
          </w:p>
          <w:p w:rsidR="00667724" w:rsidRDefault="00667724" w:rsidP="00E25071">
            <w:pPr>
              <w:rPr>
                <w:rFonts w:ascii="Calibri" w:hAnsi="Calibri" w:cs="Arial"/>
              </w:rPr>
            </w:pPr>
            <w:r>
              <w:rPr>
                <w:rFonts w:ascii="Calibri" w:hAnsi="Calibri" w:cs="Arial"/>
              </w:rPr>
              <w:t>A hirer had suggested that another location should be found for the above. At present, with storage such a difficulty, this was not possible, but it was emphasised that no cleaning liquids were left with the bucket.</w:t>
            </w:r>
          </w:p>
          <w:p w:rsidR="00667724" w:rsidRPr="00667724" w:rsidRDefault="00667724" w:rsidP="00E25071">
            <w:pPr>
              <w:rPr>
                <w:rFonts w:ascii="Calibri" w:hAnsi="Calibri" w:cs="Arial"/>
                <w:u w:val="single"/>
              </w:rPr>
            </w:pPr>
            <w:r w:rsidRPr="00667724">
              <w:rPr>
                <w:rFonts w:ascii="Calibri" w:hAnsi="Calibri" w:cs="Arial"/>
                <w:u w:val="single"/>
              </w:rPr>
              <w:t>Ripped backcloths.</w:t>
            </w:r>
          </w:p>
          <w:p w:rsidR="00602147" w:rsidRDefault="00667724" w:rsidP="00E25071">
            <w:pPr>
              <w:rPr>
                <w:rFonts w:ascii="Calibri" w:hAnsi="Calibri" w:cs="Arial"/>
              </w:rPr>
            </w:pPr>
            <w:r>
              <w:rPr>
                <w:rFonts w:ascii="Calibri" w:hAnsi="Calibri" w:cs="Arial"/>
              </w:rPr>
              <w:t>Zac reported that the backcloths were ripped in several places. He would get a price for replacement.</w:t>
            </w:r>
          </w:p>
          <w:p w:rsidR="00667724" w:rsidRDefault="00667724" w:rsidP="00E25071">
            <w:pPr>
              <w:rPr>
                <w:rFonts w:ascii="Calibri" w:hAnsi="Calibri" w:cs="Arial"/>
                <w:u w:val="single"/>
              </w:rPr>
            </w:pPr>
            <w:r w:rsidRPr="00667724">
              <w:rPr>
                <w:rFonts w:ascii="Calibri" w:hAnsi="Calibri" w:cs="Arial"/>
                <w:u w:val="single"/>
              </w:rPr>
              <w:t>Chairs</w:t>
            </w:r>
          </w:p>
          <w:p w:rsidR="00667724" w:rsidRDefault="00667724" w:rsidP="00E25071">
            <w:pPr>
              <w:rPr>
                <w:rFonts w:ascii="Calibri" w:hAnsi="Calibri" w:cs="Arial"/>
              </w:rPr>
            </w:pPr>
            <w:r>
              <w:rPr>
                <w:rFonts w:ascii="Calibri" w:hAnsi="Calibri" w:cs="Arial"/>
              </w:rPr>
              <w:t>The</w:t>
            </w:r>
            <w:r w:rsidR="00C92F01">
              <w:rPr>
                <w:rFonts w:ascii="Calibri" w:hAnsi="Calibri" w:cs="Arial"/>
              </w:rPr>
              <w:t xml:space="preserve"> chairs were beginning to look dirty again, despite being cleaned last summer.</w:t>
            </w:r>
          </w:p>
          <w:p w:rsidR="00D8486F" w:rsidRDefault="00C92F01" w:rsidP="00D8486F">
            <w:pPr>
              <w:rPr>
                <w:rFonts w:ascii="Calibri" w:hAnsi="Calibri" w:cs="Arial"/>
              </w:rPr>
            </w:pPr>
            <w:r w:rsidRPr="00C92F01">
              <w:rPr>
                <w:rFonts w:ascii="Calibri" w:hAnsi="Calibri" w:cs="Arial"/>
                <w:u w:val="single"/>
              </w:rPr>
              <w:t>Babies and Toddler Group</w:t>
            </w:r>
            <w:r>
              <w:rPr>
                <w:rFonts w:ascii="Calibri" w:hAnsi="Calibri" w:cs="Arial"/>
                <w:u w:val="single"/>
              </w:rPr>
              <w:t xml:space="preserve"> </w:t>
            </w:r>
            <w:r>
              <w:rPr>
                <w:rFonts w:ascii="Calibri" w:hAnsi="Calibri" w:cs="Arial"/>
              </w:rPr>
              <w:t xml:space="preserve">were reminded to </w:t>
            </w:r>
            <w:r w:rsidR="00D8486F">
              <w:rPr>
                <w:rFonts w:ascii="Calibri" w:hAnsi="Calibri" w:cs="Arial"/>
              </w:rPr>
              <w:t>replace the small trolley in the Lawrence Hall after use, not to block the fire exit from the Stanage Hall, to check the lights were off, when leaving the building and replace the benches in their box.</w:t>
            </w:r>
          </w:p>
          <w:p w:rsidR="00D8486F" w:rsidRDefault="00D8486F" w:rsidP="00D8486F">
            <w:pPr>
              <w:rPr>
                <w:rFonts w:ascii="Calibri" w:hAnsi="Calibri" w:cs="Arial"/>
                <w:u w:val="single"/>
              </w:rPr>
            </w:pPr>
            <w:r w:rsidRPr="00D8486F">
              <w:rPr>
                <w:rFonts w:ascii="Calibri" w:hAnsi="Calibri" w:cs="Arial"/>
                <w:u w:val="single"/>
              </w:rPr>
              <w:t>Lawrence Hall Floor</w:t>
            </w:r>
          </w:p>
          <w:p w:rsidR="00D8486F" w:rsidRPr="00D8486F" w:rsidRDefault="00D8486F" w:rsidP="00D8486F">
            <w:pPr>
              <w:rPr>
                <w:rFonts w:ascii="Calibri" w:hAnsi="Calibri" w:cs="Arial"/>
              </w:rPr>
            </w:pPr>
            <w:r>
              <w:rPr>
                <w:rFonts w:ascii="Calibri" w:hAnsi="Calibri" w:cs="Arial"/>
              </w:rPr>
              <w:t xml:space="preserve">Attention was drawn to marks on the floor during the </w:t>
            </w:r>
            <w:proofErr w:type="spellStart"/>
            <w:r>
              <w:rPr>
                <w:rFonts w:ascii="Calibri" w:hAnsi="Calibri" w:cs="Arial"/>
              </w:rPr>
              <w:t>panto</w:t>
            </w:r>
            <w:proofErr w:type="spellEnd"/>
            <w:r>
              <w:rPr>
                <w:rFonts w:ascii="Calibri" w:hAnsi="Calibri" w:cs="Arial"/>
              </w:rPr>
              <w:t xml:space="preserve"> session.</w:t>
            </w:r>
          </w:p>
        </w:tc>
        <w:tc>
          <w:tcPr>
            <w:tcW w:w="3255" w:type="dxa"/>
          </w:tcPr>
          <w:p w:rsidR="0052168A" w:rsidRDefault="0052168A"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p>
          <w:p w:rsidR="00667724" w:rsidRDefault="00667724" w:rsidP="00E25071">
            <w:pPr>
              <w:rPr>
                <w:rFonts w:ascii="Calibri" w:hAnsi="Calibri" w:cs="Arial"/>
              </w:rPr>
            </w:pPr>
            <w:r>
              <w:rPr>
                <w:rFonts w:ascii="Calibri" w:hAnsi="Calibri" w:cs="Arial"/>
              </w:rPr>
              <w:t>Z.</w:t>
            </w:r>
            <w:r w:rsidR="00C92F01">
              <w:rPr>
                <w:rFonts w:ascii="Calibri" w:hAnsi="Calibri" w:cs="Arial"/>
              </w:rPr>
              <w:t>NICHOLSON</w:t>
            </w:r>
          </w:p>
          <w:p w:rsidR="00D8486F" w:rsidRDefault="00D8486F" w:rsidP="00E25071">
            <w:pPr>
              <w:rPr>
                <w:rFonts w:ascii="Calibri" w:hAnsi="Calibri" w:cs="Arial"/>
              </w:rPr>
            </w:pPr>
          </w:p>
          <w:p w:rsidR="00D8486F" w:rsidRDefault="00D8486F" w:rsidP="00E25071">
            <w:pPr>
              <w:rPr>
                <w:rFonts w:ascii="Calibri" w:hAnsi="Calibri" w:cs="Arial"/>
              </w:rPr>
            </w:pPr>
          </w:p>
          <w:p w:rsidR="00D8486F" w:rsidRDefault="00D8486F" w:rsidP="00E25071">
            <w:pPr>
              <w:rPr>
                <w:rFonts w:ascii="Calibri" w:hAnsi="Calibri" w:cs="Arial"/>
              </w:rPr>
            </w:pPr>
          </w:p>
          <w:p w:rsidR="00D8486F" w:rsidRDefault="00D8486F" w:rsidP="00E25071">
            <w:pPr>
              <w:rPr>
                <w:rFonts w:ascii="Calibri" w:hAnsi="Calibri" w:cs="Arial"/>
              </w:rPr>
            </w:pPr>
          </w:p>
          <w:p w:rsidR="00D8486F" w:rsidRDefault="00D8486F" w:rsidP="00E25071">
            <w:pPr>
              <w:rPr>
                <w:rFonts w:ascii="Calibri" w:hAnsi="Calibri" w:cs="Arial"/>
              </w:rPr>
            </w:pPr>
          </w:p>
          <w:p w:rsidR="00D8486F" w:rsidRDefault="00D8486F" w:rsidP="00E25071">
            <w:pPr>
              <w:rPr>
                <w:rFonts w:ascii="Calibri" w:hAnsi="Calibri" w:cs="Arial"/>
              </w:rPr>
            </w:pPr>
          </w:p>
          <w:p w:rsidR="00D8486F" w:rsidRDefault="00D8486F" w:rsidP="00E25071">
            <w:pPr>
              <w:rPr>
                <w:rFonts w:ascii="Calibri" w:hAnsi="Calibri" w:cs="Arial"/>
              </w:rPr>
            </w:pPr>
          </w:p>
          <w:p w:rsidR="00D8486F" w:rsidRPr="00E0432B" w:rsidRDefault="00D8486F" w:rsidP="00E25071">
            <w:pPr>
              <w:rPr>
                <w:rFonts w:ascii="Calibri" w:hAnsi="Calibri" w:cs="Arial"/>
              </w:rPr>
            </w:pPr>
            <w:r>
              <w:rPr>
                <w:rFonts w:ascii="Calibri" w:hAnsi="Calibri" w:cs="Arial"/>
              </w:rPr>
              <w:t>A.THACKER</w:t>
            </w:r>
          </w:p>
        </w:tc>
      </w:tr>
      <w:tr w:rsidR="0052168A" w:rsidRPr="00E0432B" w:rsidTr="00E25071">
        <w:tc>
          <w:tcPr>
            <w:tcW w:w="636" w:type="dxa"/>
          </w:tcPr>
          <w:p w:rsidR="0052168A" w:rsidRPr="00E0432B" w:rsidRDefault="0052168A" w:rsidP="00E25071">
            <w:pPr>
              <w:rPr>
                <w:rFonts w:ascii="Calibri" w:hAnsi="Calibri" w:cs="Arial"/>
              </w:rPr>
            </w:pPr>
            <w:r w:rsidRPr="00E0432B">
              <w:rPr>
                <w:rFonts w:ascii="Calibri" w:hAnsi="Calibri" w:cs="Arial"/>
              </w:rPr>
              <w:t>11.</w:t>
            </w:r>
          </w:p>
        </w:tc>
        <w:tc>
          <w:tcPr>
            <w:tcW w:w="5573" w:type="dxa"/>
          </w:tcPr>
          <w:p w:rsidR="0052168A" w:rsidRDefault="0052168A" w:rsidP="00E25071">
            <w:pPr>
              <w:rPr>
                <w:rFonts w:ascii="Calibri" w:hAnsi="Calibri" w:cs="Arial"/>
                <w:b/>
                <w:u w:val="single"/>
              </w:rPr>
            </w:pPr>
            <w:r w:rsidRPr="00441DC8">
              <w:rPr>
                <w:rFonts w:ascii="Calibri" w:hAnsi="Calibri" w:cs="Arial"/>
                <w:b/>
                <w:u w:val="single"/>
              </w:rPr>
              <w:t>Housekeeping</w:t>
            </w:r>
          </w:p>
          <w:p w:rsidR="0052168A" w:rsidRPr="00441DC8" w:rsidRDefault="00685806" w:rsidP="00685806">
            <w:pPr>
              <w:rPr>
                <w:rFonts w:ascii="Calibri" w:hAnsi="Calibri" w:cs="Arial"/>
              </w:rPr>
            </w:pPr>
            <w:r>
              <w:rPr>
                <w:rFonts w:ascii="Calibri" w:hAnsi="Calibri" w:cs="Arial"/>
              </w:rPr>
              <w:t>Anne reported that more cutlery had been purchased and the minimum place setting was back up to 100, at the last count.</w:t>
            </w:r>
          </w:p>
        </w:tc>
        <w:tc>
          <w:tcPr>
            <w:tcW w:w="3255" w:type="dxa"/>
          </w:tcPr>
          <w:p w:rsidR="0052168A" w:rsidRPr="00E0432B" w:rsidRDefault="0052168A" w:rsidP="00E25071">
            <w:pPr>
              <w:rPr>
                <w:rFonts w:ascii="Calibri" w:hAnsi="Calibri" w:cs="Arial"/>
              </w:rPr>
            </w:pPr>
          </w:p>
        </w:tc>
      </w:tr>
      <w:tr w:rsidR="0052168A" w:rsidRPr="00A9354A" w:rsidTr="00E25071">
        <w:tc>
          <w:tcPr>
            <w:tcW w:w="636" w:type="dxa"/>
          </w:tcPr>
          <w:p w:rsidR="0052168A" w:rsidRPr="00E0432B" w:rsidRDefault="0052168A" w:rsidP="00E25071">
            <w:pPr>
              <w:rPr>
                <w:rFonts w:ascii="Calibri" w:hAnsi="Calibri" w:cs="Arial"/>
              </w:rPr>
            </w:pPr>
            <w:r w:rsidRPr="00E0432B">
              <w:rPr>
                <w:rFonts w:ascii="Calibri" w:hAnsi="Calibri" w:cs="Arial"/>
              </w:rPr>
              <w:t>12.</w:t>
            </w:r>
          </w:p>
        </w:tc>
        <w:tc>
          <w:tcPr>
            <w:tcW w:w="5573" w:type="dxa"/>
          </w:tcPr>
          <w:p w:rsidR="0052168A" w:rsidRDefault="0052168A" w:rsidP="00E25071">
            <w:pPr>
              <w:rPr>
                <w:rFonts w:ascii="Calibri" w:hAnsi="Calibri" w:cs="Arial"/>
                <w:b/>
                <w:u w:val="single"/>
              </w:rPr>
            </w:pPr>
            <w:r w:rsidRPr="00DF63FD">
              <w:rPr>
                <w:rFonts w:ascii="Calibri" w:hAnsi="Calibri" w:cs="Arial"/>
                <w:b/>
                <w:u w:val="single"/>
              </w:rPr>
              <w:t>Land Registry</w:t>
            </w:r>
          </w:p>
          <w:p w:rsidR="0052168A" w:rsidRPr="00DF63FD" w:rsidRDefault="00685806" w:rsidP="00685806">
            <w:pPr>
              <w:rPr>
                <w:rFonts w:ascii="Calibri" w:hAnsi="Calibri" w:cs="Arial"/>
              </w:rPr>
            </w:pPr>
            <w:r>
              <w:rPr>
                <w:rFonts w:ascii="Calibri" w:hAnsi="Calibri" w:cs="Arial"/>
              </w:rPr>
              <w:t>Brian Ward was now in possession of all the documents required to register the Memorial Hall with the Land Registry, on behalf of Hathersage Parish Council, who would pay the appropriate fee.</w:t>
            </w:r>
          </w:p>
        </w:tc>
        <w:tc>
          <w:tcPr>
            <w:tcW w:w="3255" w:type="dxa"/>
          </w:tcPr>
          <w:p w:rsidR="0052168A" w:rsidRDefault="0052168A" w:rsidP="00E25071">
            <w:pPr>
              <w:rPr>
                <w:rFonts w:ascii="Calibri" w:hAnsi="Calibri" w:cs="Arial"/>
              </w:rPr>
            </w:pPr>
          </w:p>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Pr>
                <w:rFonts w:ascii="Calibri" w:hAnsi="Calibri" w:cs="Arial"/>
              </w:rPr>
              <w:t>13.</w:t>
            </w:r>
          </w:p>
        </w:tc>
        <w:tc>
          <w:tcPr>
            <w:tcW w:w="5573" w:type="dxa"/>
          </w:tcPr>
          <w:p w:rsidR="0052168A" w:rsidRDefault="0052168A" w:rsidP="00E25071">
            <w:pPr>
              <w:rPr>
                <w:rFonts w:ascii="Calibri" w:hAnsi="Calibri" w:cs="Arial"/>
                <w:b/>
                <w:u w:val="single"/>
              </w:rPr>
            </w:pPr>
            <w:r>
              <w:rPr>
                <w:rFonts w:ascii="Calibri" w:hAnsi="Calibri" w:cs="Arial"/>
                <w:b/>
                <w:u w:val="single"/>
              </w:rPr>
              <w:t>Correspondence</w:t>
            </w:r>
          </w:p>
          <w:p w:rsidR="0052168A" w:rsidRPr="00A9354A" w:rsidRDefault="00685806" w:rsidP="00685806">
            <w:pPr>
              <w:rPr>
                <w:rFonts w:ascii="Calibri" w:hAnsi="Calibri" w:cs="Arial"/>
              </w:rPr>
            </w:pPr>
            <w:r>
              <w:rPr>
                <w:rFonts w:ascii="Calibri" w:hAnsi="Calibri" w:cs="Arial"/>
              </w:rPr>
              <w:t>Anne reported that she had noted that DCC would be announcing plans for a Community Building Grant, towards the end of the year.</w:t>
            </w:r>
          </w:p>
        </w:tc>
        <w:tc>
          <w:tcPr>
            <w:tcW w:w="3255" w:type="dxa"/>
          </w:tcPr>
          <w:p w:rsidR="0052168A" w:rsidRPr="00E0432B" w:rsidRDefault="0052168A" w:rsidP="00E25071">
            <w:pPr>
              <w:rPr>
                <w:rFonts w:ascii="Calibri" w:hAnsi="Calibri" w:cs="Arial"/>
              </w:rPr>
            </w:pPr>
          </w:p>
        </w:tc>
      </w:tr>
      <w:tr w:rsidR="0052168A" w:rsidRPr="00E0432B" w:rsidTr="00E25071">
        <w:tc>
          <w:tcPr>
            <w:tcW w:w="636" w:type="dxa"/>
          </w:tcPr>
          <w:p w:rsidR="0052168A" w:rsidRPr="00E0432B" w:rsidRDefault="0052168A" w:rsidP="00E25071">
            <w:pPr>
              <w:rPr>
                <w:rFonts w:ascii="Calibri" w:hAnsi="Calibri" w:cs="Arial"/>
              </w:rPr>
            </w:pPr>
            <w:r w:rsidRPr="00325A19">
              <w:rPr>
                <w:rFonts w:ascii="Calibri" w:hAnsi="Calibri" w:cs="Arial"/>
              </w:rPr>
              <w:t>14</w:t>
            </w:r>
            <w:r>
              <w:rPr>
                <w:rFonts w:ascii="Calibri" w:hAnsi="Calibri" w:cs="Arial"/>
              </w:rPr>
              <w:t>.</w:t>
            </w:r>
          </w:p>
        </w:tc>
        <w:tc>
          <w:tcPr>
            <w:tcW w:w="5573" w:type="dxa"/>
          </w:tcPr>
          <w:p w:rsidR="0052168A" w:rsidRDefault="0052168A" w:rsidP="00E25071">
            <w:pPr>
              <w:rPr>
                <w:rFonts w:ascii="Calibri" w:hAnsi="Calibri" w:cs="Arial"/>
                <w:b/>
                <w:u w:val="single"/>
              </w:rPr>
            </w:pPr>
            <w:r w:rsidRPr="00C41155">
              <w:rPr>
                <w:rFonts w:ascii="Calibri" w:hAnsi="Calibri" w:cs="Arial"/>
                <w:b/>
                <w:u w:val="single"/>
              </w:rPr>
              <w:t>Any Other Business</w:t>
            </w:r>
          </w:p>
          <w:p w:rsidR="00685806" w:rsidRDefault="00685806" w:rsidP="00E25071">
            <w:pPr>
              <w:rPr>
                <w:rFonts w:ascii="Calibri" w:hAnsi="Calibri" w:cs="Arial"/>
              </w:rPr>
            </w:pPr>
            <w:r>
              <w:rPr>
                <w:rFonts w:ascii="Calibri" w:hAnsi="Calibri" w:cs="Arial"/>
              </w:rPr>
              <w:t>Fund Raising Event of November 11</w:t>
            </w:r>
            <w:r w:rsidRPr="00685806">
              <w:rPr>
                <w:rFonts w:ascii="Calibri" w:hAnsi="Calibri" w:cs="Arial"/>
                <w:vertAlign w:val="superscript"/>
              </w:rPr>
              <w:t>th</w:t>
            </w:r>
            <w:r>
              <w:rPr>
                <w:rFonts w:ascii="Calibri" w:hAnsi="Calibri" w:cs="Arial"/>
              </w:rPr>
              <w:t>, 2012</w:t>
            </w:r>
          </w:p>
          <w:p w:rsidR="0052168A" w:rsidRPr="00C41155" w:rsidRDefault="003F6CA4" w:rsidP="00BB2120">
            <w:pPr>
              <w:rPr>
                <w:rFonts w:ascii="Calibri" w:hAnsi="Calibri" w:cs="Arial"/>
              </w:rPr>
            </w:pPr>
            <w:r>
              <w:rPr>
                <w:rFonts w:ascii="Calibri" w:hAnsi="Calibri" w:cs="Arial"/>
              </w:rPr>
              <w:t xml:space="preserve">Both </w:t>
            </w:r>
            <w:r w:rsidR="00685806" w:rsidRPr="00685806">
              <w:rPr>
                <w:rFonts w:ascii="Calibri" w:hAnsi="Calibri" w:cs="Arial"/>
              </w:rPr>
              <w:t>Bob</w:t>
            </w:r>
            <w:r>
              <w:rPr>
                <w:rFonts w:ascii="Calibri" w:hAnsi="Calibri" w:cs="Arial"/>
              </w:rPr>
              <w:t xml:space="preserve"> and Zac</w:t>
            </w:r>
            <w:r w:rsidR="00685806">
              <w:rPr>
                <w:rFonts w:ascii="Calibri" w:hAnsi="Calibri" w:cs="Arial"/>
              </w:rPr>
              <w:t xml:space="preserve"> had seen a breakdown of the </w:t>
            </w:r>
            <w:r w:rsidR="00685806">
              <w:rPr>
                <w:rFonts w:ascii="Calibri" w:hAnsi="Calibri" w:cs="Arial"/>
              </w:rPr>
              <w:lastRenderedPageBreak/>
              <w:t xml:space="preserve">accounts and </w:t>
            </w:r>
            <w:r>
              <w:rPr>
                <w:rFonts w:ascii="Calibri" w:hAnsi="Calibri" w:cs="Arial"/>
              </w:rPr>
              <w:t>were</w:t>
            </w:r>
            <w:r w:rsidR="00685806">
              <w:rPr>
                <w:rFonts w:ascii="Calibri" w:hAnsi="Calibri" w:cs="Arial"/>
              </w:rPr>
              <w:t xml:space="preserve"> satisfied with them. The Treasurer had received donations from the Parish Councils, the Players and the fund raising group, towards the cost of the memorial windows. </w:t>
            </w:r>
            <w:r w:rsidR="00FD3B74">
              <w:rPr>
                <w:rFonts w:ascii="Calibri" w:hAnsi="Calibri" w:cs="Arial"/>
              </w:rPr>
              <w:t>The total sum</w:t>
            </w:r>
            <w:r>
              <w:rPr>
                <w:rFonts w:ascii="Calibri" w:hAnsi="Calibri" w:cs="Arial"/>
              </w:rPr>
              <w:t xml:space="preserve"> received</w:t>
            </w:r>
            <w:r w:rsidR="00FD3B74">
              <w:rPr>
                <w:rFonts w:ascii="Calibri" w:hAnsi="Calibri" w:cs="Arial"/>
              </w:rPr>
              <w:t xml:space="preserve"> was</w:t>
            </w:r>
            <w:r>
              <w:rPr>
                <w:rFonts w:ascii="Calibri" w:hAnsi="Calibri" w:cs="Arial"/>
              </w:rPr>
              <w:t xml:space="preserve"> as requested,</w:t>
            </w:r>
            <w:r w:rsidR="00FD3B74">
              <w:rPr>
                <w:rFonts w:ascii="Calibri" w:hAnsi="Calibri" w:cs="Arial"/>
              </w:rPr>
              <w:t xml:space="preserve"> sufficient to cover the cost of</w:t>
            </w:r>
            <w:r>
              <w:rPr>
                <w:rFonts w:ascii="Calibri" w:hAnsi="Calibri" w:cs="Arial"/>
              </w:rPr>
              <w:t xml:space="preserve"> applying</w:t>
            </w:r>
            <w:r w:rsidR="00FD3B74">
              <w:rPr>
                <w:rFonts w:ascii="Calibri" w:hAnsi="Calibri" w:cs="Arial"/>
              </w:rPr>
              <w:t xml:space="preserve"> the list of names of the fallen</w:t>
            </w:r>
            <w:r>
              <w:rPr>
                <w:rFonts w:ascii="Calibri" w:hAnsi="Calibri" w:cs="Arial"/>
              </w:rPr>
              <w:t xml:space="preserve"> to the two windows adjacent to the memorial stone.  There was a surplus of £200 included in the donation this w</w:t>
            </w:r>
            <w:r w:rsidR="00BB2120">
              <w:rPr>
                <w:rFonts w:ascii="Calibri" w:hAnsi="Calibri" w:cs="Arial"/>
              </w:rPr>
              <w:t>ill</w:t>
            </w:r>
            <w:bookmarkStart w:id="0" w:name="_GoBack"/>
            <w:bookmarkEnd w:id="0"/>
            <w:r>
              <w:rPr>
                <w:rFonts w:ascii="Calibri" w:hAnsi="Calibri" w:cs="Arial"/>
              </w:rPr>
              <w:t xml:space="preserve"> be used to help fund the rework necessary to bring the memorial stone back to good condition.  The points of concern</w:t>
            </w:r>
            <w:r w:rsidR="00BB2120">
              <w:rPr>
                <w:rFonts w:ascii="Calibri" w:hAnsi="Calibri" w:cs="Arial"/>
              </w:rPr>
              <w:t xml:space="preserve"> regarding the way that the event had been organised were addressed and it was agreed that everything had been done in good faith but the way the advertising had been worded should have been clearer.  This would have avoided the question of where the funds raised were to be distributed.</w:t>
            </w:r>
          </w:p>
        </w:tc>
        <w:tc>
          <w:tcPr>
            <w:tcW w:w="3255" w:type="dxa"/>
          </w:tcPr>
          <w:p w:rsidR="0052168A" w:rsidRDefault="0052168A" w:rsidP="00E25071">
            <w:pPr>
              <w:rPr>
                <w:rFonts w:ascii="Calibri" w:hAnsi="Calibri" w:cs="Arial"/>
              </w:rPr>
            </w:pPr>
          </w:p>
          <w:p w:rsidR="0052168A" w:rsidRDefault="0052168A" w:rsidP="00E25071">
            <w:pPr>
              <w:rPr>
                <w:rFonts w:ascii="Calibri" w:hAnsi="Calibri" w:cs="Arial"/>
              </w:rPr>
            </w:pPr>
          </w:p>
          <w:p w:rsidR="0052168A" w:rsidRDefault="0052168A" w:rsidP="00E25071">
            <w:pPr>
              <w:rPr>
                <w:rFonts w:ascii="Calibri" w:hAnsi="Calibri" w:cs="Arial"/>
              </w:rPr>
            </w:pPr>
          </w:p>
          <w:p w:rsidR="0052168A" w:rsidRDefault="0052168A" w:rsidP="00E25071">
            <w:pPr>
              <w:rPr>
                <w:rFonts w:ascii="Calibri" w:hAnsi="Calibri" w:cs="Arial"/>
              </w:rPr>
            </w:pPr>
          </w:p>
        </w:tc>
      </w:tr>
      <w:tr w:rsidR="0052168A" w:rsidRPr="00E0432B" w:rsidTr="00E25071">
        <w:trPr>
          <w:trHeight w:val="960"/>
        </w:trPr>
        <w:tc>
          <w:tcPr>
            <w:tcW w:w="636" w:type="dxa"/>
          </w:tcPr>
          <w:p w:rsidR="0052168A" w:rsidRPr="00325A19" w:rsidRDefault="0052168A" w:rsidP="00E25071">
            <w:pPr>
              <w:rPr>
                <w:rFonts w:ascii="Calibri" w:hAnsi="Calibri" w:cs="Arial"/>
              </w:rPr>
            </w:pPr>
            <w:r>
              <w:rPr>
                <w:rFonts w:ascii="Calibri" w:hAnsi="Calibri" w:cs="Arial"/>
              </w:rPr>
              <w:lastRenderedPageBreak/>
              <w:t>15.</w:t>
            </w:r>
          </w:p>
        </w:tc>
        <w:tc>
          <w:tcPr>
            <w:tcW w:w="5573" w:type="dxa"/>
          </w:tcPr>
          <w:p w:rsidR="0052168A" w:rsidRDefault="0052168A" w:rsidP="00E25071">
            <w:pPr>
              <w:rPr>
                <w:rFonts w:ascii="Calibri" w:hAnsi="Calibri" w:cs="Arial"/>
                <w:b/>
                <w:u w:val="single"/>
              </w:rPr>
            </w:pPr>
            <w:r w:rsidRPr="00E75D70">
              <w:rPr>
                <w:rFonts w:ascii="Calibri" w:hAnsi="Calibri" w:cs="Arial"/>
                <w:b/>
                <w:u w:val="single"/>
              </w:rPr>
              <w:t>Date of Next Meeting</w:t>
            </w:r>
          </w:p>
          <w:p w:rsidR="00FD3B74" w:rsidRPr="00FD3B74" w:rsidRDefault="00FD3B74" w:rsidP="00E25071">
            <w:pPr>
              <w:rPr>
                <w:rFonts w:ascii="Calibri" w:hAnsi="Calibri" w:cs="Arial"/>
              </w:rPr>
            </w:pPr>
            <w:r>
              <w:rPr>
                <w:rFonts w:ascii="Calibri" w:hAnsi="Calibri" w:cs="Arial"/>
              </w:rPr>
              <w:t>Monday May 13</w:t>
            </w:r>
            <w:r w:rsidRPr="00FD3B74">
              <w:rPr>
                <w:rFonts w:ascii="Calibri" w:hAnsi="Calibri" w:cs="Arial"/>
                <w:vertAlign w:val="superscript"/>
              </w:rPr>
              <w:t>th</w:t>
            </w:r>
            <w:r>
              <w:rPr>
                <w:rFonts w:ascii="Calibri" w:hAnsi="Calibri" w:cs="Arial"/>
              </w:rPr>
              <w:t xml:space="preserve"> 2013 at 7.30 p.m. in the Sampson Room.</w:t>
            </w:r>
          </w:p>
          <w:p w:rsidR="0052168A" w:rsidRPr="00E75D70" w:rsidRDefault="0052168A" w:rsidP="00E25071">
            <w:pPr>
              <w:rPr>
                <w:rFonts w:ascii="Calibri" w:hAnsi="Calibri" w:cs="Arial"/>
                <w:highlight w:val="yellow"/>
              </w:rPr>
            </w:pPr>
          </w:p>
        </w:tc>
        <w:tc>
          <w:tcPr>
            <w:tcW w:w="3255" w:type="dxa"/>
          </w:tcPr>
          <w:p w:rsidR="0052168A" w:rsidRPr="00E0432B" w:rsidRDefault="0052168A" w:rsidP="00E25071">
            <w:pPr>
              <w:rPr>
                <w:rFonts w:ascii="Calibri" w:hAnsi="Calibri" w:cs="Arial"/>
              </w:rPr>
            </w:pPr>
          </w:p>
        </w:tc>
      </w:tr>
    </w:tbl>
    <w:p w:rsidR="0052168A" w:rsidRPr="00E0432B" w:rsidRDefault="0052168A" w:rsidP="0052168A">
      <w:pPr>
        <w:tabs>
          <w:tab w:val="left" w:pos="7560"/>
        </w:tabs>
        <w:jc w:val="center"/>
        <w:rPr>
          <w:rFonts w:ascii="Calibri" w:hAnsi="Calibri" w:cs="Arial"/>
        </w:rPr>
      </w:pPr>
    </w:p>
    <w:p w:rsidR="0052168A" w:rsidRPr="00E0432B" w:rsidRDefault="0052168A" w:rsidP="0052168A">
      <w:pPr>
        <w:jc w:val="center"/>
        <w:rPr>
          <w:rFonts w:ascii="Calibri" w:hAnsi="Calibri" w:cs="Arial"/>
        </w:rPr>
      </w:pPr>
      <w:r w:rsidRPr="00E0432B">
        <w:rPr>
          <w:rFonts w:ascii="Calibri" w:hAnsi="Calibri" w:cs="Arial"/>
        </w:rPr>
        <w:br w:type="page"/>
      </w:r>
    </w:p>
    <w:p w:rsidR="0052168A" w:rsidRPr="00E0432B" w:rsidRDefault="0052168A" w:rsidP="0052168A">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52168A" w:rsidRPr="00E0432B" w:rsidRDefault="0052168A" w:rsidP="0052168A">
      <w:pPr>
        <w:spacing w:line="360" w:lineRule="auto"/>
        <w:jc w:val="center"/>
        <w:rPr>
          <w:rFonts w:ascii="Calibri" w:hAnsi="Calibri" w:cs="Arial"/>
        </w:rPr>
      </w:pPr>
      <w:r w:rsidRPr="00E0432B">
        <w:rPr>
          <w:rFonts w:ascii="Calibri" w:hAnsi="Calibri" w:cs="Arial"/>
        </w:rPr>
        <w:t>AGENDA</w:t>
      </w:r>
    </w:p>
    <w:p w:rsidR="0052168A" w:rsidRPr="00E0432B" w:rsidRDefault="0052168A" w:rsidP="0052168A">
      <w:pPr>
        <w:jc w:val="center"/>
        <w:rPr>
          <w:rFonts w:ascii="Calibri" w:hAnsi="Calibri" w:cs="Arial"/>
        </w:rPr>
      </w:pPr>
      <w:r w:rsidRPr="00E0432B">
        <w:rPr>
          <w:rFonts w:ascii="Calibri" w:hAnsi="Calibri" w:cs="Arial"/>
        </w:rPr>
        <w:t>Committee Meeting to be held on Monday</w:t>
      </w:r>
      <w:r>
        <w:rPr>
          <w:rFonts w:ascii="Calibri" w:hAnsi="Calibri" w:cs="Arial"/>
        </w:rPr>
        <w:t xml:space="preserve"> </w:t>
      </w:r>
      <w:r w:rsidR="00FD3B74">
        <w:rPr>
          <w:rFonts w:ascii="Calibri" w:hAnsi="Calibri" w:cs="Arial"/>
        </w:rPr>
        <w:t>May 13</w:t>
      </w:r>
      <w:r w:rsidR="00FD3B74" w:rsidRPr="00FD3B74">
        <w:rPr>
          <w:rFonts w:ascii="Calibri" w:hAnsi="Calibri" w:cs="Arial"/>
          <w:vertAlign w:val="superscript"/>
        </w:rPr>
        <w:t>th</w:t>
      </w:r>
      <w:r w:rsidR="00FD3B74">
        <w:rPr>
          <w:rFonts w:ascii="Calibri" w:hAnsi="Calibri" w:cs="Arial"/>
        </w:rPr>
        <w:t xml:space="preserve"> </w:t>
      </w:r>
      <w:r>
        <w:rPr>
          <w:rFonts w:ascii="Calibri" w:hAnsi="Calibri" w:cs="Arial"/>
        </w:rPr>
        <w:t>2013</w:t>
      </w:r>
    </w:p>
    <w:p w:rsidR="0052168A" w:rsidRPr="00E0432B" w:rsidRDefault="0052168A" w:rsidP="0052168A">
      <w:pPr>
        <w:jc w:val="center"/>
        <w:rPr>
          <w:rFonts w:ascii="Calibri" w:hAnsi="Calibri" w:cs="Arial"/>
        </w:rPr>
      </w:pPr>
      <w:r>
        <w:rPr>
          <w:rFonts w:ascii="Calibri" w:hAnsi="Calibri" w:cs="Arial"/>
        </w:rPr>
        <w:t xml:space="preserve"> At </w:t>
      </w:r>
      <w:r w:rsidRPr="00E0432B">
        <w:rPr>
          <w:rFonts w:ascii="Calibri" w:hAnsi="Calibri" w:cs="Arial"/>
        </w:rPr>
        <w:t>7.30 in the</w:t>
      </w:r>
      <w:r>
        <w:rPr>
          <w:rFonts w:ascii="Calibri" w:hAnsi="Calibri" w:cs="Arial"/>
        </w:rPr>
        <w:t xml:space="preserve"> Main Hall</w:t>
      </w:r>
      <w:r w:rsidRPr="00E0432B">
        <w:rPr>
          <w:rFonts w:ascii="Calibri" w:hAnsi="Calibri" w:cs="Arial"/>
        </w:rPr>
        <w:t>, Memorial Hall.</w:t>
      </w:r>
    </w:p>
    <w:p w:rsidR="0052168A" w:rsidRPr="00E0432B" w:rsidRDefault="0052168A" w:rsidP="0052168A">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52168A" w:rsidRPr="00E0432B" w:rsidRDefault="0052168A" w:rsidP="0052168A">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52168A" w:rsidRPr="00E0432B" w:rsidRDefault="0052168A" w:rsidP="0052168A">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FD3B74">
        <w:rPr>
          <w:rFonts w:ascii="Calibri" w:hAnsi="Calibri" w:cs="Arial"/>
        </w:rPr>
        <w:t>March 4th</w:t>
      </w:r>
      <w:r>
        <w:rPr>
          <w:rFonts w:ascii="Calibri" w:hAnsi="Calibri" w:cs="Arial"/>
        </w:rPr>
        <w:t>, 2013</w:t>
      </w:r>
      <w:r w:rsidRPr="00E0432B">
        <w:rPr>
          <w:rFonts w:ascii="Calibri" w:hAnsi="Calibri" w:cs="Arial"/>
        </w:rPr>
        <w:t>) (See attached).</w:t>
      </w:r>
    </w:p>
    <w:p w:rsidR="0052168A" w:rsidRDefault="0052168A" w:rsidP="0052168A">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52168A" w:rsidRPr="00E0432B" w:rsidRDefault="0052168A" w:rsidP="0052168A">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52168A" w:rsidRPr="00E0432B" w:rsidRDefault="0052168A" w:rsidP="0052168A">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52168A" w:rsidRPr="00E0432B" w:rsidRDefault="0052168A" w:rsidP="0052168A">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52168A" w:rsidRPr="00E0432B" w:rsidRDefault="0052168A" w:rsidP="0052168A">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52168A" w:rsidRDefault="0052168A" w:rsidP="0052168A">
      <w:pPr>
        <w:pStyle w:val="ListParagraph"/>
        <w:ind w:left="1440"/>
        <w:rPr>
          <w:rFonts w:ascii="Calibri" w:hAnsi="Calibri" w:cs="Arial"/>
        </w:rPr>
      </w:pPr>
      <w:r>
        <w:rPr>
          <w:rFonts w:ascii="Calibri" w:hAnsi="Calibri" w:cs="Arial"/>
        </w:rPr>
        <w:t>Pointing of building.</w:t>
      </w:r>
    </w:p>
    <w:p w:rsidR="0052168A" w:rsidRPr="00E0432B" w:rsidRDefault="0052168A" w:rsidP="0052168A">
      <w:pPr>
        <w:pStyle w:val="ListParagraph"/>
        <w:ind w:left="1440"/>
        <w:rPr>
          <w:rFonts w:ascii="Calibri" w:hAnsi="Calibri" w:cs="Arial"/>
        </w:rPr>
      </w:pPr>
    </w:p>
    <w:p w:rsidR="0052168A" w:rsidRDefault="0052168A" w:rsidP="0052168A">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52168A" w:rsidRPr="00E0432B" w:rsidRDefault="0052168A" w:rsidP="0052168A">
      <w:pPr>
        <w:pStyle w:val="ListParagraph"/>
        <w:ind w:left="1440"/>
        <w:rPr>
          <w:rFonts w:ascii="Calibri" w:hAnsi="Calibri" w:cs="Arial"/>
        </w:rPr>
      </w:pPr>
      <w:r>
        <w:rPr>
          <w:rFonts w:ascii="Calibri" w:hAnsi="Calibri" w:cs="Arial"/>
        </w:rPr>
        <w:t>Toilet Renovation /</w:t>
      </w:r>
      <w:r w:rsidRPr="00E0432B">
        <w:rPr>
          <w:rFonts w:ascii="Calibri" w:hAnsi="Calibri" w:cs="Arial"/>
        </w:rPr>
        <w:t>Mezzanine Floor</w:t>
      </w:r>
    </w:p>
    <w:p w:rsidR="0052168A" w:rsidRDefault="0052168A" w:rsidP="0052168A">
      <w:pPr>
        <w:pStyle w:val="ListParagraph"/>
        <w:ind w:firstLine="720"/>
        <w:rPr>
          <w:rFonts w:ascii="Calibri" w:hAnsi="Calibri" w:cs="Arial"/>
        </w:rPr>
      </w:pPr>
      <w:r w:rsidRPr="00E0432B">
        <w:rPr>
          <w:rFonts w:ascii="Calibri" w:hAnsi="Calibri" w:cs="Arial"/>
        </w:rPr>
        <w:t>Re-painting Schedule.</w:t>
      </w:r>
      <w:r>
        <w:rPr>
          <w:rFonts w:ascii="Calibri" w:hAnsi="Calibri" w:cs="Arial"/>
        </w:rPr>
        <w:t xml:space="preserve"> Main Hall – Summer 2013</w:t>
      </w:r>
    </w:p>
    <w:p w:rsidR="0052168A" w:rsidRPr="00E0432B" w:rsidRDefault="0052168A" w:rsidP="0052168A">
      <w:pPr>
        <w:pStyle w:val="ListParagraph"/>
        <w:ind w:firstLine="720"/>
        <w:rPr>
          <w:rFonts w:ascii="Calibri" w:hAnsi="Calibri" w:cs="Arial"/>
        </w:rPr>
      </w:pPr>
      <w:r>
        <w:rPr>
          <w:rFonts w:ascii="Calibri" w:hAnsi="Calibri" w:cs="Arial"/>
        </w:rPr>
        <w:t>Outside Painting – Summer 2013 – Finance Permitting</w:t>
      </w:r>
    </w:p>
    <w:p w:rsidR="0052168A" w:rsidRPr="00E0432B" w:rsidRDefault="0052168A" w:rsidP="0052168A">
      <w:pPr>
        <w:pStyle w:val="ListParagraph"/>
        <w:spacing w:line="360" w:lineRule="auto"/>
        <w:ind w:firstLine="720"/>
        <w:rPr>
          <w:rFonts w:ascii="Calibri" w:hAnsi="Calibri" w:cs="Arial"/>
        </w:rPr>
      </w:pPr>
    </w:p>
    <w:p w:rsidR="0052168A" w:rsidRPr="00E7054D" w:rsidRDefault="0052168A" w:rsidP="0052168A">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r>
        <w:rPr>
          <w:rFonts w:ascii="Calibri" w:hAnsi="Calibri" w:cs="Arial"/>
        </w:rPr>
        <w:t xml:space="preserve"> – </w:t>
      </w:r>
    </w:p>
    <w:p w:rsidR="0052168A" w:rsidRPr="0023745F" w:rsidRDefault="0052168A" w:rsidP="0052168A">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52168A" w:rsidRPr="003D3860" w:rsidRDefault="0052168A" w:rsidP="0052168A">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52168A" w:rsidRPr="00E0432B" w:rsidRDefault="0052168A" w:rsidP="0052168A">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52168A" w:rsidRPr="00EC62FF" w:rsidRDefault="0052168A" w:rsidP="0052168A">
      <w:pPr>
        <w:pStyle w:val="ListParagraph"/>
        <w:numPr>
          <w:ilvl w:val="0"/>
          <w:numId w:val="1"/>
        </w:numPr>
        <w:spacing w:before="100" w:beforeAutospacing="1" w:after="100" w:afterAutospacing="1" w:line="360" w:lineRule="auto"/>
        <w:ind w:left="0" w:firstLine="0"/>
        <w:rPr>
          <w:rFonts w:ascii="Calibri" w:hAnsi="Calibri"/>
          <w:i/>
        </w:rPr>
      </w:pPr>
      <w:r w:rsidRPr="00E0432B">
        <w:rPr>
          <w:rFonts w:ascii="Calibri" w:hAnsi="Calibri" w:cs="Arial"/>
        </w:rPr>
        <w:t>Housekeeping</w:t>
      </w:r>
      <w:r w:rsidR="00EC62FF">
        <w:rPr>
          <w:rFonts w:ascii="Calibri" w:hAnsi="Calibri" w:cs="Arial"/>
        </w:rPr>
        <w:t xml:space="preserve">: </w:t>
      </w:r>
      <w:r w:rsidR="00EC62FF" w:rsidRPr="00EC62FF">
        <w:rPr>
          <w:rFonts w:ascii="Calibri" w:hAnsi="Calibri" w:cs="Arial"/>
          <w:i/>
        </w:rPr>
        <w:t>Window left open in Lawrence Hall – cold  for hirer next morning.  Dog muck (in plastic bag) in dustbin.</w:t>
      </w:r>
      <w:r w:rsidRPr="00EC62FF">
        <w:rPr>
          <w:rFonts w:ascii="Calibri" w:hAnsi="Calibri" w:cs="Arial"/>
          <w:i/>
        </w:rPr>
        <w:t xml:space="preserve"> </w:t>
      </w:r>
    </w:p>
    <w:p w:rsidR="0052168A" w:rsidRPr="00E0432B" w:rsidRDefault="0052168A" w:rsidP="0052168A">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Land Registry</w:t>
      </w:r>
    </w:p>
    <w:p w:rsidR="0052168A" w:rsidRPr="00924F2E" w:rsidRDefault="0052168A" w:rsidP="0052168A">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52168A" w:rsidRDefault="0052168A" w:rsidP="0052168A">
      <w:pPr>
        <w:pStyle w:val="ListParagraph"/>
        <w:spacing w:before="100" w:beforeAutospacing="1" w:after="100" w:afterAutospacing="1"/>
        <w:rPr>
          <w:rFonts w:ascii="Calibri" w:hAnsi="Calibri" w:cs="Arial"/>
        </w:rPr>
      </w:pPr>
      <w:r>
        <w:rPr>
          <w:rFonts w:ascii="Calibri" w:hAnsi="Calibri" w:cs="Arial"/>
        </w:rPr>
        <w:t>TENs –  0 to date.</w:t>
      </w:r>
    </w:p>
    <w:p w:rsidR="0052168A" w:rsidRDefault="0052168A" w:rsidP="0052168A">
      <w:pPr>
        <w:pStyle w:val="ListParagraph"/>
        <w:spacing w:before="100" w:beforeAutospacing="1" w:after="100" w:afterAutospacing="1"/>
        <w:rPr>
          <w:rFonts w:ascii="Calibri" w:hAnsi="Calibri" w:cs="Arial"/>
        </w:rPr>
      </w:pPr>
    </w:p>
    <w:p w:rsidR="0052168A" w:rsidRDefault="0052168A" w:rsidP="0052168A">
      <w:pPr>
        <w:pStyle w:val="ListParagraph"/>
        <w:spacing w:before="100" w:beforeAutospacing="1" w:after="100" w:afterAutospacing="1"/>
        <w:ind w:left="0"/>
        <w:rPr>
          <w:rFonts w:ascii="Calibri" w:hAnsi="Calibri" w:cs="Arial"/>
        </w:rPr>
      </w:pPr>
      <w:r>
        <w:rPr>
          <w:rFonts w:ascii="Calibri" w:hAnsi="Calibri" w:cs="Arial"/>
        </w:rPr>
        <w:t xml:space="preserve">14.       </w:t>
      </w:r>
      <w:r w:rsidRPr="00EE17A0">
        <w:rPr>
          <w:rFonts w:ascii="Calibri" w:hAnsi="Calibri" w:cs="Arial"/>
        </w:rPr>
        <w:t xml:space="preserve">Any Other Business: </w:t>
      </w:r>
    </w:p>
    <w:p w:rsidR="0052168A" w:rsidRDefault="0052168A" w:rsidP="0052168A">
      <w:pPr>
        <w:pStyle w:val="ListParagraph"/>
        <w:spacing w:before="100" w:beforeAutospacing="1" w:after="100" w:afterAutospacing="1"/>
        <w:ind w:left="0" w:firstLine="567"/>
        <w:rPr>
          <w:rFonts w:ascii="Calibri" w:hAnsi="Calibri" w:cs="Arial"/>
        </w:rPr>
      </w:pPr>
      <w:r>
        <w:rPr>
          <w:rFonts w:ascii="Calibri" w:hAnsi="Calibri" w:cs="Arial"/>
        </w:rPr>
        <w:t xml:space="preserve">  Risk Assessment</w:t>
      </w:r>
    </w:p>
    <w:p w:rsidR="00FD3B74" w:rsidRDefault="00FD3B74" w:rsidP="0052168A">
      <w:pPr>
        <w:pStyle w:val="ListParagraph"/>
        <w:spacing w:before="100" w:beforeAutospacing="1" w:after="100" w:afterAutospacing="1"/>
        <w:ind w:left="0" w:firstLine="567"/>
        <w:rPr>
          <w:rFonts w:ascii="Calibri" w:hAnsi="Calibri" w:cs="Arial"/>
        </w:rPr>
      </w:pPr>
      <w:r>
        <w:rPr>
          <w:rFonts w:ascii="Calibri" w:hAnsi="Calibri" w:cs="Arial"/>
        </w:rPr>
        <w:t xml:space="preserve">  Report of Funding Fair : March 14</w:t>
      </w:r>
      <w:r w:rsidRPr="00FD3B74">
        <w:rPr>
          <w:rFonts w:ascii="Calibri" w:hAnsi="Calibri" w:cs="Arial"/>
          <w:vertAlign w:val="superscript"/>
        </w:rPr>
        <w:t>th</w:t>
      </w:r>
      <w:r>
        <w:rPr>
          <w:rFonts w:ascii="Calibri" w:hAnsi="Calibri" w:cs="Arial"/>
        </w:rPr>
        <w:t>, 2012</w:t>
      </w:r>
    </w:p>
    <w:p w:rsidR="0052168A" w:rsidRPr="00EE17A0" w:rsidRDefault="0052168A" w:rsidP="0052168A">
      <w:pPr>
        <w:pStyle w:val="ListParagraph"/>
        <w:spacing w:before="100" w:beforeAutospacing="1" w:after="100" w:afterAutospacing="1"/>
        <w:ind w:left="0" w:firstLine="720"/>
        <w:rPr>
          <w:rFonts w:ascii="Calibri" w:hAnsi="Calibri" w:cs="Arial"/>
        </w:rPr>
      </w:pPr>
    </w:p>
    <w:p w:rsidR="0052168A" w:rsidRPr="000D0DF5" w:rsidRDefault="0052168A" w:rsidP="0052168A">
      <w:pPr>
        <w:pStyle w:val="ListParagraph"/>
        <w:numPr>
          <w:ilvl w:val="0"/>
          <w:numId w:val="2"/>
        </w:numPr>
        <w:spacing w:line="360" w:lineRule="auto"/>
        <w:ind w:left="0" w:firstLine="0"/>
        <w:rPr>
          <w:rFonts w:ascii="Calibri" w:hAnsi="Calibri"/>
        </w:rPr>
      </w:pPr>
      <w:r w:rsidRPr="000D0DF5">
        <w:rPr>
          <w:rFonts w:ascii="Calibri" w:hAnsi="Calibri" w:cs="Arial"/>
        </w:rPr>
        <w:t xml:space="preserve">Date of Next Meeting:  </w:t>
      </w:r>
      <w:r w:rsidR="00FD3B74">
        <w:rPr>
          <w:rFonts w:ascii="Calibri" w:hAnsi="Calibri" w:cs="Arial"/>
        </w:rPr>
        <w:t>Monday, July 1</w:t>
      </w:r>
      <w:r w:rsidR="00FD3B74" w:rsidRPr="00FD3B74">
        <w:rPr>
          <w:rFonts w:ascii="Calibri" w:hAnsi="Calibri" w:cs="Arial"/>
          <w:vertAlign w:val="superscript"/>
        </w:rPr>
        <w:t>st</w:t>
      </w:r>
      <w:r w:rsidR="00FD3B74">
        <w:rPr>
          <w:rFonts w:ascii="Calibri" w:hAnsi="Calibri" w:cs="Arial"/>
        </w:rPr>
        <w:t xml:space="preserve"> (?Gala week?)</w:t>
      </w:r>
    </w:p>
    <w:p w:rsidR="0052168A" w:rsidRDefault="0052168A" w:rsidP="0052168A">
      <w:pPr>
        <w:spacing w:line="360" w:lineRule="auto"/>
      </w:pPr>
    </w:p>
    <w:p w:rsidR="0052168A" w:rsidRDefault="0052168A" w:rsidP="0052168A"/>
    <w:p w:rsidR="0052168A" w:rsidRDefault="0052168A" w:rsidP="0052168A"/>
    <w:p w:rsidR="0052168A" w:rsidRDefault="0052168A" w:rsidP="0052168A"/>
    <w:p w:rsidR="0052168A" w:rsidRDefault="0052168A" w:rsidP="0052168A"/>
    <w:p w:rsidR="0052168A" w:rsidRDefault="0052168A" w:rsidP="0052168A"/>
    <w:p w:rsidR="0052168A" w:rsidRDefault="0052168A" w:rsidP="0052168A"/>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AA"/>
    <w:multiLevelType w:val="hybridMultilevel"/>
    <w:tmpl w:val="B3BE0B64"/>
    <w:lvl w:ilvl="0" w:tplc="DD464022">
      <w:start w:val="1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68A"/>
    <w:rsid w:val="00002E43"/>
    <w:rsid w:val="000418C5"/>
    <w:rsid w:val="00093793"/>
    <w:rsid w:val="001E2ED7"/>
    <w:rsid w:val="002355AE"/>
    <w:rsid w:val="00235A5B"/>
    <w:rsid w:val="0026481A"/>
    <w:rsid w:val="002C5861"/>
    <w:rsid w:val="00313DC1"/>
    <w:rsid w:val="003F6CA4"/>
    <w:rsid w:val="004C2938"/>
    <w:rsid w:val="0052168A"/>
    <w:rsid w:val="00602147"/>
    <w:rsid w:val="006204E5"/>
    <w:rsid w:val="00667724"/>
    <w:rsid w:val="00685806"/>
    <w:rsid w:val="007A07BD"/>
    <w:rsid w:val="008B4EB4"/>
    <w:rsid w:val="00A51A25"/>
    <w:rsid w:val="00AB4497"/>
    <w:rsid w:val="00AD37BA"/>
    <w:rsid w:val="00BB2120"/>
    <w:rsid w:val="00C409A6"/>
    <w:rsid w:val="00C92F01"/>
    <w:rsid w:val="00CF0476"/>
    <w:rsid w:val="00D8486F"/>
    <w:rsid w:val="00EC62FF"/>
    <w:rsid w:val="00FD3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8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68A"/>
    <w:pPr>
      <w:ind w:left="720"/>
      <w:contextualSpacing/>
    </w:pPr>
  </w:style>
  <w:style w:type="paragraph" w:styleId="BalloonText">
    <w:name w:val="Balloon Text"/>
    <w:basedOn w:val="Normal"/>
    <w:link w:val="BalloonTextChar"/>
    <w:uiPriority w:val="99"/>
    <w:semiHidden/>
    <w:unhideWhenUsed/>
    <w:rsid w:val="00AD37BA"/>
    <w:rPr>
      <w:rFonts w:ascii="Tahoma" w:hAnsi="Tahoma" w:cs="Tahoma"/>
      <w:sz w:val="16"/>
      <w:szCs w:val="16"/>
    </w:rPr>
  </w:style>
  <w:style w:type="character" w:customStyle="1" w:styleId="BalloonTextChar">
    <w:name w:val="Balloon Text Char"/>
    <w:basedOn w:val="DefaultParagraphFont"/>
    <w:link w:val="BalloonText"/>
    <w:uiPriority w:val="99"/>
    <w:semiHidden/>
    <w:rsid w:val="00AD37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Andrew</cp:lastModifiedBy>
  <cp:revision>2</cp:revision>
  <cp:lastPrinted>2013-05-09T10:42:00Z</cp:lastPrinted>
  <dcterms:created xsi:type="dcterms:W3CDTF">2013-05-09T10:46:00Z</dcterms:created>
  <dcterms:modified xsi:type="dcterms:W3CDTF">2013-05-09T10:46:00Z</dcterms:modified>
</cp:coreProperties>
</file>