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AE" w:rsidRPr="00B54E80" w:rsidRDefault="009C79AE" w:rsidP="009C79AE">
      <w:pPr>
        <w:jc w:val="center"/>
        <w:rPr>
          <w:rFonts w:asciiTheme="minorHAnsi" w:hAnsiTheme="minorHAnsi" w:cs="Arial"/>
        </w:rPr>
      </w:pPr>
      <w:r w:rsidRPr="00B54E80">
        <w:rPr>
          <w:rFonts w:asciiTheme="minorHAnsi" w:hAnsiTheme="minorHAnsi" w:cs="Arial"/>
        </w:rPr>
        <w:t>HATHERSAGE MEMORIAL HALL</w:t>
      </w:r>
    </w:p>
    <w:p w:rsidR="009C79AE" w:rsidRPr="00B54E80" w:rsidRDefault="009C79AE" w:rsidP="009C79AE">
      <w:pPr>
        <w:jc w:val="center"/>
        <w:rPr>
          <w:rFonts w:asciiTheme="minorHAnsi" w:hAnsiTheme="minorHAnsi" w:cs="Arial"/>
        </w:rPr>
      </w:pPr>
    </w:p>
    <w:p w:rsidR="009C79AE" w:rsidRDefault="009C79AE" w:rsidP="009C79AE">
      <w:pPr>
        <w:jc w:val="center"/>
        <w:rPr>
          <w:rFonts w:asciiTheme="minorHAnsi" w:hAnsiTheme="minorHAnsi" w:cs="Arial"/>
        </w:rPr>
      </w:pPr>
      <w:r w:rsidRPr="00B54E80">
        <w:rPr>
          <w:rFonts w:asciiTheme="minorHAnsi" w:hAnsiTheme="minorHAnsi" w:cs="Arial"/>
        </w:rPr>
        <w:t>Minutes of the Committee Meeting held Monday</w:t>
      </w:r>
      <w:r w:rsidR="00386B2F">
        <w:rPr>
          <w:rFonts w:asciiTheme="minorHAnsi" w:hAnsiTheme="minorHAnsi" w:cs="Arial"/>
        </w:rPr>
        <w:t xml:space="preserve"> March 1st</w:t>
      </w:r>
      <w:r w:rsidRPr="00B54E80">
        <w:rPr>
          <w:rFonts w:asciiTheme="minorHAnsi" w:hAnsiTheme="minorHAnsi" w:cs="Arial"/>
        </w:rPr>
        <w:t>, 2010</w:t>
      </w:r>
      <w:r>
        <w:rPr>
          <w:rFonts w:asciiTheme="minorHAnsi" w:hAnsiTheme="minorHAnsi" w:cs="Arial"/>
        </w:rPr>
        <w:t>,</w:t>
      </w:r>
    </w:p>
    <w:p w:rsidR="009C79AE" w:rsidRDefault="009C79AE" w:rsidP="009C79AE">
      <w:pPr>
        <w:jc w:val="center"/>
        <w:rPr>
          <w:rFonts w:asciiTheme="minorHAnsi" w:hAnsiTheme="minorHAnsi" w:cs="Arial"/>
        </w:rPr>
      </w:pPr>
      <w:proofErr w:type="gramStart"/>
      <w:r>
        <w:rPr>
          <w:rFonts w:asciiTheme="minorHAnsi" w:hAnsiTheme="minorHAnsi" w:cs="Arial"/>
        </w:rPr>
        <w:t>held</w:t>
      </w:r>
      <w:proofErr w:type="gramEnd"/>
      <w:r>
        <w:rPr>
          <w:rFonts w:asciiTheme="minorHAnsi" w:hAnsiTheme="minorHAnsi" w:cs="Arial"/>
        </w:rPr>
        <w:t xml:space="preserve"> in the Sampson Room of the Memorial Hall at 7.30 p.m.</w:t>
      </w:r>
    </w:p>
    <w:p w:rsidR="009C79AE" w:rsidRDefault="009C79AE" w:rsidP="009C79AE">
      <w:pPr>
        <w:jc w:val="center"/>
        <w:rPr>
          <w:rFonts w:asciiTheme="minorHAnsi" w:hAnsiTheme="minorHAnsi" w:cs="Arial"/>
        </w:rPr>
      </w:pPr>
    </w:p>
    <w:tbl>
      <w:tblPr>
        <w:tblStyle w:val="TableGrid"/>
        <w:tblW w:w="0" w:type="auto"/>
        <w:tblLook w:val="04A0"/>
      </w:tblPr>
      <w:tblGrid>
        <w:gridCol w:w="665"/>
        <w:gridCol w:w="6335"/>
        <w:gridCol w:w="2242"/>
      </w:tblGrid>
      <w:tr w:rsidR="009C79AE" w:rsidTr="00F934BD">
        <w:tc>
          <w:tcPr>
            <w:tcW w:w="665" w:type="dxa"/>
          </w:tcPr>
          <w:p w:rsidR="009C79AE" w:rsidRDefault="0042659A" w:rsidP="009C79AE">
            <w:pPr>
              <w:rPr>
                <w:rFonts w:asciiTheme="minorHAnsi" w:hAnsiTheme="minorHAnsi" w:cs="Arial"/>
              </w:rPr>
            </w:pPr>
            <w:r>
              <w:rPr>
                <w:rFonts w:asciiTheme="minorHAnsi" w:hAnsiTheme="minorHAnsi" w:cs="Arial"/>
              </w:rPr>
              <w:t>1.</w:t>
            </w:r>
          </w:p>
        </w:tc>
        <w:tc>
          <w:tcPr>
            <w:tcW w:w="6335" w:type="dxa"/>
          </w:tcPr>
          <w:p w:rsidR="009C79AE" w:rsidRDefault="0042659A" w:rsidP="0042659A">
            <w:pPr>
              <w:rPr>
                <w:rFonts w:asciiTheme="minorHAnsi" w:hAnsiTheme="minorHAnsi" w:cs="Arial"/>
              </w:rPr>
            </w:pPr>
            <w:r w:rsidRPr="0042659A">
              <w:rPr>
                <w:rFonts w:asciiTheme="minorHAnsi" w:hAnsiTheme="minorHAnsi" w:cs="Arial"/>
                <w:b/>
              </w:rPr>
              <w:t>Present:</w:t>
            </w:r>
            <w:r w:rsidR="007D6878">
              <w:rPr>
                <w:rFonts w:asciiTheme="minorHAnsi" w:hAnsiTheme="minorHAnsi" w:cs="Arial"/>
              </w:rPr>
              <w:t xml:space="preserve"> Bob Musgrave (Chairman),</w:t>
            </w:r>
            <w:r w:rsidRPr="009A0169">
              <w:rPr>
                <w:rFonts w:asciiTheme="minorHAnsi" w:hAnsiTheme="minorHAnsi" w:cs="Arial"/>
              </w:rPr>
              <w:t xml:space="preserve"> John </w:t>
            </w:r>
            <w:proofErr w:type="spellStart"/>
            <w:r w:rsidRPr="009A0169">
              <w:rPr>
                <w:rFonts w:asciiTheme="minorHAnsi" w:hAnsiTheme="minorHAnsi" w:cs="Arial"/>
              </w:rPr>
              <w:t>Brunskill</w:t>
            </w:r>
            <w:proofErr w:type="spellEnd"/>
            <w:r w:rsidRPr="009A0169">
              <w:rPr>
                <w:rFonts w:asciiTheme="minorHAnsi" w:hAnsiTheme="minorHAnsi" w:cs="Arial"/>
              </w:rPr>
              <w:t xml:space="preserve">, Simon and Hilary Bull, (Bookings Secretary), Alistair Cook, Jean </w:t>
            </w:r>
            <w:proofErr w:type="spellStart"/>
            <w:r w:rsidRPr="009A0169">
              <w:rPr>
                <w:rFonts w:asciiTheme="minorHAnsi" w:hAnsiTheme="minorHAnsi" w:cs="Arial"/>
              </w:rPr>
              <w:t>Hodgkinson</w:t>
            </w:r>
            <w:proofErr w:type="spellEnd"/>
            <w:r w:rsidRPr="009A0169">
              <w:rPr>
                <w:rFonts w:asciiTheme="minorHAnsi" w:hAnsiTheme="minorHAnsi" w:cs="Arial"/>
              </w:rPr>
              <w:t xml:space="preserve">, Anne Mainwaring (Secretary), Graham Markham (Treasurer), </w:t>
            </w:r>
            <w:proofErr w:type="spellStart"/>
            <w:r w:rsidRPr="009A0169">
              <w:rPr>
                <w:rFonts w:asciiTheme="minorHAnsi" w:hAnsiTheme="minorHAnsi" w:cs="Arial"/>
              </w:rPr>
              <w:t>Zac</w:t>
            </w:r>
            <w:proofErr w:type="spellEnd"/>
            <w:r w:rsidRPr="009A0169">
              <w:rPr>
                <w:rFonts w:asciiTheme="minorHAnsi" w:hAnsiTheme="minorHAnsi" w:cs="Arial"/>
              </w:rPr>
              <w:t xml:space="preserve"> Nicholson, Tim </w:t>
            </w:r>
            <w:proofErr w:type="spellStart"/>
            <w:r w:rsidRPr="009A0169">
              <w:rPr>
                <w:rFonts w:asciiTheme="minorHAnsi" w:hAnsiTheme="minorHAnsi" w:cs="Arial"/>
              </w:rPr>
              <w:t>Pritt</w:t>
            </w:r>
            <w:proofErr w:type="spellEnd"/>
            <w:r w:rsidRPr="009A0169">
              <w:rPr>
                <w:rFonts w:asciiTheme="minorHAnsi" w:hAnsiTheme="minorHAnsi" w:cs="Arial"/>
              </w:rPr>
              <w:t>, Andrew Simpson, Jo Sullivan and Brian Wilson</w:t>
            </w:r>
          </w:p>
        </w:tc>
        <w:tc>
          <w:tcPr>
            <w:tcW w:w="2242" w:type="dxa"/>
          </w:tcPr>
          <w:p w:rsidR="009C79AE" w:rsidRDefault="009C79AE" w:rsidP="009C79AE">
            <w:pPr>
              <w:rPr>
                <w:rFonts w:asciiTheme="minorHAnsi" w:hAnsiTheme="minorHAnsi" w:cs="Arial"/>
              </w:rPr>
            </w:pPr>
          </w:p>
        </w:tc>
      </w:tr>
      <w:tr w:rsidR="009C79AE" w:rsidTr="00F934BD">
        <w:tc>
          <w:tcPr>
            <w:tcW w:w="665" w:type="dxa"/>
          </w:tcPr>
          <w:p w:rsidR="009C79AE" w:rsidRDefault="0042659A" w:rsidP="009C79AE">
            <w:pPr>
              <w:rPr>
                <w:rFonts w:asciiTheme="minorHAnsi" w:hAnsiTheme="minorHAnsi" w:cs="Arial"/>
              </w:rPr>
            </w:pPr>
            <w:r>
              <w:rPr>
                <w:rFonts w:asciiTheme="minorHAnsi" w:hAnsiTheme="minorHAnsi" w:cs="Arial"/>
              </w:rPr>
              <w:t>2.</w:t>
            </w:r>
          </w:p>
        </w:tc>
        <w:tc>
          <w:tcPr>
            <w:tcW w:w="6335" w:type="dxa"/>
          </w:tcPr>
          <w:p w:rsidR="009C79AE" w:rsidRDefault="0042659A" w:rsidP="0042659A">
            <w:pPr>
              <w:rPr>
                <w:rFonts w:asciiTheme="minorHAnsi" w:hAnsiTheme="minorHAnsi" w:cs="Arial"/>
              </w:rPr>
            </w:pPr>
            <w:r w:rsidRPr="00B54E80">
              <w:rPr>
                <w:rFonts w:asciiTheme="minorHAnsi" w:hAnsiTheme="minorHAnsi" w:cs="Arial"/>
                <w:b/>
              </w:rPr>
              <w:t>Apologies for absence</w:t>
            </w:r>
            <w:r w:rsidRPr="00B54E80">
              <w:rPr>
                <w:rFonts w:asciiTheme="minorHAnsi" w:hAnsiTheme="minorHAnsi" w:cs="Arial"/>
              </w:rPr>
              <w:t>:  Peter Tapping</w:t>
            </w:r>
          </w:p>
        </w:tc>
        <w:tc>
          <w:tcPr>
            <w:tcW w:w="2242" w:type="dxa"/>
          </w:tcPr>
          <w:p w:rsidR="009C79AE" w:rsidRDefault="009C79AE" w:rsidP="009C79AE">
            <w:pPr>
              <w:rPr>
                <w:rFonts w:asciiTheme="minorHAnsi" w:hAnsiTheme="minorHAnsi" w:cs="Arial"/>
              </w:rPr>
            </w:pPr>
          </w:p>
        </w:tc>
      </w:tr>
      <w:tr w:rsidR="009C79AE" w:rsidTr="00F934BD">
        <w:tc>
          <w:tcPr>
            <w:tcW w:w="665" w:type="dxa"/>
          </w:tcPr>
          <w:p w:rsidR="009C79AE" w:rsidRDefault="0042659A" w:rsidP="009C79AE">
            <w:pPr>
              <w:rPr>
                <w:rFonts w:asciiTheme="minorHAnsi" w:hAnsiTheme="minorHAnsi" w:cs="Arial"/>
              </w:rPr>
            </w:pPr>
            <w:r>
              <w:rPr>
                <w:rFonts w:asciiTheme="minorHAnsi" w:hAnsiTheme="minorHAnsi" w:cs="Arial"/>
              </w:rPr>
              <w:t>3.</w:t>
            </w:r>
          </w:p>
        </w:tc>
        <w:tc>
          <w:tcPr>
            <w:tcW w:w="6335" w:type="dxa"/>
          </w:tcPr>
          <w:p w:rsidR="009C79AE" w:rsidRDefault="0042659A" w:rsidP="0042659A">
            <w:pPr>
              <w:rPr>
                <w:rFonts w:asciiTheme="minorHAnsi" w:hAnsiTheme="minorHAnsi" w:cs="Arial"/>
              </w:rPr>
            </w:pPr>
            <w:r w:rsidRPr="00B54E80">
              <w:rPr>
                <w:rFonts w:asciiTheme="minorHAnsi" w:hAnsiTheme="minorHAnsi" w:cs="Arial"/>
                <w:b/>
              </w:rPr>
              <w:t>The Minutes of the last meeting</w:t>
            </w:r>
            <w:r w:rsidRPr="00B54E80">
              <w:rPr>
                <w:rFonts w:asciiTheme="minorHAnsi" w:hAnsiTheme="minorHAnsi" w:cs="Arial"/>
              </w:rPr>
              <w:t>, (</w:t>
            </w:r>
            <w:r>
              <w:rPr>
                <w:rFonts w:asciiTheme="minorHAnsi" w:hAnsiTheme="minorHAnsi" w:cs="Arial"/>
              </w:rPr>
              <w:t>Jan 4</w:t>
            </w:r>
            <w:r w:rsidRPr="0042659A">
              <w:rPr>
                <w:rFonts w:asciiTheme="minorHAnsi" w:hAnsiTheme="minorHAnsi" w:cs="Arial"/>
                <w:vertAlign w:val="superscript"/>
              </w:rPr>
              <w:t>th</w:t>
            </w:r>
            <w:r>
              <w:rPr>
                <w:rFonts w:asciiTheme="minorHAnsi" w:hAnsiTheme="minorHAnsi" w:cs="Arial"/>
              </w:rPr>
              <w:t>, 2010</w:t>
            </w:r>
            <w:r w:rsidRPr="00B54E80">
              <w:rPr>
                <w:rFonts w:asciiTheme="minorHAnsi" w:hAnsiTheme="minorHAnsi" w:cs="Arial"/>
              </w:rPr>
              <w:t>) had been circulated and were accepted as a true record.</w:t>
            </w:r>
          </w:p>
        </w:tc>
        <w:tc>
          <w:tcPr>
            <w:tcW w:w="2242" w:type="dxa"/>
          </w:tcPr>
          <w:p w:rsidR="009C79AE" w:rsidRDefault="009C79AE" w:rsidP="009C79AE">
            <w:pPr>
              <w:rPr>
                <w:rFonts w:asciiTheme="minorHAnsi" w:hAnsiTheme="minorHAnsi" w:cs="Arial"/>
              </w:rPr>
            </w:pPr>
          </w:p>
        </w:tc>
      </w:tr>
      <w:tr w:rsidR="009C79AE" w:rsidTr="00F934BD">
        <w:tc>
          <w:tcPr>
            <w:tcW w:w="665" w:type="dxa"/>
          </w:tcPr>
          <w:p w:rsidR="009C79AE" w:rsidRDefault="0042659A" w:rsidP="009C79AE">
            <w:pPr>
              <w:rPr>
                <w:rFonts w:asciiTheme="minorHAnsi" w:hAnsiTheme="minorHAnsi" w:cs="Arial"/>
              </w:rPr>
            </w:pPr>
            <w:r>
              <w:rPr>
                <w:rFonts w:asciiTheme="minorHAnsi" w:hAnsiTheme="minorHAnsi" w:cs="Arial"/>
              </w:rPr>
              <w:t>4.</w:t>
            </w:r>
          </w:p>
        </w:tc>
        <w:tc>
          <w:tcPr>
            <w:tcW w:w="6335" w:type="dxa"/>
          </w:tcPr>
          <w:p w:rsidR="0042659A" w:rsidRPr="00B54E80" w:rsidRDefault="0042659A" w:rsidP="0042659A">
            <w:pPr>
              <w:rPr>
                <w:rFonts w:asciiTheme="minorHAnsi" w:hAnsiTheme="minorHAnsi" w:cs="Arial"/>
              </w:rPr>
            </w:pPr>
            <w:r w:rsidRPr="00B54E80">
              <w:rPr>
                <w:rFonts w:asciiTheme="minorHAnsi" w:hAnsiTheme="minorHAnsi" w:cs="Arial"/>
                <w:b/>
              </w:rPr>
              <w:t>Matters Arising</w:t>
            </w:r>
            <w:r w:rsidRPr="00B54E80">
              <w:rPr>
                <w:rFonts w:asciiTheme="minorHAnsi" w:hAnsiTheme="minorHAnsi" w:cs="Arial"/>
              </w:rPr>
              <w:t>, (where not referred to further in the Agenda)</w:t>
            </w:r>
          </w:p>
          <w:p w:rsidR="009C79AE" w:rsidRDefault="0042659A" w:rsidP="0042659A">
            <w:pPr>
              <w:rPr>
                <w:rFonts w:asciiTheme="minorHAnsi" w:hAnsiTheme="minorHAnsi" w:cs="Arial"/>
              </w:rPr>
            </w:pPr>
            <w:r w:rsidRPr="00B54E80">
              <w:rPr>
                <w:rFonts w:asciiTheme="minorHAnsi" w:hAnsiTheme="minorHAnsi" w:cs="Arial"/>
              </w:rPr>
              <w:t>No matters arising.</w:t>
            </w:r>
          </w:p>
        </w:tc>
        <w:tc>
          <w:tcPr>
            <w:tcW w:w="2242" w:type="dxa"/>
          </w:tcPr>
          <w:p w:rsidR="009C79AE" w:rsidRDefault="009C79AE" w:rsidP="009C79AE">
            <w:pPr>
              <w:rPr>
                <w:rFonts w:asciiTheme="minorHAnsi" w:hAnsiTheme="minorHAnsi" w:cs="Arial"/>
              </w:rPr>
            </w:pPr>
          </w:p>
        </w:tc>
      </w:tr>
      <w:tr w:rsidR="009C79AE" w:rsidTr="00F934BD">
        <w:tc>
          <w:tcPr>
            <w:tcW w:w="665" w:type="dxa"/>
          </w:tcPr>
          <w:p w:rsidR="009C79AE" w:rsidRDefault="007D6878" w:rsidP="009C79AE">
            <w:pPr>
              <w:rPr>
                <w:rFonts w:asciiTheme="minorHAnsi" w:hAnsiTheme="minorHAnsi" w:cs="Arial"/>
              </w:rPr>
            </w:pPr>
            <w:r>
              <w:rPr>
                <w:rFonts w:asciiTheme="minorHAnsi" w:hAnsiTheme="minorHAnsi" w:cs="Arial"/>
              </w:rPr>
              <w:t>5</w:t>
            </w:r>
            <w:r w:rsidR="003E2EA3">
              <w:rPr>
                <w:rFonts w:asciiTheme="minorHAnsi" w:hAnsiTheme="minorHAnsi" w:cs="Arial"/>
              </w:rPr>
              <w:t>.</w:t>
            </w:r>
          </w:p>
        </w:tc>
        <w:tc>
          <w:tcPr>
            <w:tcW w:w="6335" w:type="dxa"/>
          </w:tcPr>
          <w:p w:rsidR="009C79AE" w:rsidRDefault="007D6878" w:rsidP="0042659A">
            <w:pPr>
              <w:rPr>
                <w:rFonts w:asciiTheme="minorHAnsi" w:hAnsiTheme="minorHAnsi" w:cs="Arial"/>
                <w:b/>
              </w:rPr>
            </w:pPr>
            <w:r w:rsidRPr="007D6878">
              <w:rPr>
                <w:rFonts w:asciiTheme="minorHAnsi" w:hAnsiTheme="minorHAnsi" w:cs="Arial"/>
                <w:b/>
              </w:rPr>
              <w:t>Maintenance</w:t>
            </w:r>
          </w:p>
          <w:p w:rsidR="007D6878" w:rsidRDefault="007D6878" w:rsidP="007D6878">
            <w:pPr>
              <w:rPr>
                <w:rFonts w:asciiTheme="minorHAnsi" w:hAnsiTheme="minorHAnsi" w:cs="Arial"/>
              </w:rPr>
            </w:pPr>
            <w:proofErr w:type="spellStart"/>
            <w:r>
              <w:rPr>
                <w:rFonts w:asciiTheme="minorHAnsi" w:hAnsiTheme="minorHAnsi" w:cs="Arial"/>
              </w:rPr>
              <w:t>On going</w:t>
            </w:r>
            <w:proofErr w:type="spellEnd"/>
            <w:r>
              <w:rPr>
                <w:rFonts w:asciiTheme="minorHAnsi" w:hAnsiTheme="minorHAnsi" w:cs="Arial"/>
              </w:rPr>
              <w:t xml:space="preserve"> maintenance:</w:t>
            </w:r>
          </w:p>
          <w:p w:rsidR="007D6878" w:rsidRDefault="007D6878" w:rsidP="007D6878">
            <w:pPr>
              <w:rPr>
                <w:rFonts w:asciiTheme="minorHAnsi" w:hAnsiTheme="minorHAnsi" w:cs="Arial"/>
              </w:rPr>
            </w:pPr>
            <w:r>
              <w:rPr>
                <w:rFonts w:asciiTheme="minorHAnsi" w:hAnsiTheme="minorHAnsi" w:cs="Arial"/>
              </w:rPr>
              <w:t>Sign needed to show location of tool required for opening the tables easily.</w:t>
            </w:r>
          </w:p>
          <w:p w:rsidR="007D6878" w:rsidRDefault="007D6878" w:rsidP="007D6878">
            <w:pPr>
              <w:rPr>
                <w:rFonts w:asciiTheme="minorHAnsi" w:hAnsiTheme="minorHAnsi" w:cs="Arial"/>
              </w:rPr>
            </w:pPr>
            <w:r>
              <w:rPr>
                <w:rFonts w:asciiTheme="minorHAnsi" w:hAnsiTheme="minorHAnsi" w:cs="Arial"/>
              </w:rPr>
              <w:t xml:space="preserve">Rolling </w:t>
            </w:r>
            <w:proofErr w:type="spellStart"/>
            <w:r>
              <w:rPr>
                <w:rFonts w:asciiTheme="minorHAnsi" w:hAnsiTheme="minorHAnsi" w:cs="Arial"/>
              </w:rPr>
              <w:t>Programme</w:t>
            </w:r>
            <w:proofErr w:type="spellEnd"/>
          </w:p>
          <w:p w:rsidR="007D6878" w:rsidRDefault="007D6878" w:rsidP="007D6878">
            <w:pPr>
              <w:rPr>
                <w:rFonts w:asciiTheme="minorHAnsi" w:hAnsiTheme="minorHAnsi" w:cs="Arial"/>
              </w:rPr>
            </w:pPr>
            <w:r w:rsidRPr="00AB09FF">
              <w:rPr>
                <w:rFonts w:asciiTheme="minorHAnsi" w:hAnsiTheme="minorHAnsi" w:cs="Arial"/>
                <w:u w:val="single"/>
              </w:rPr>
              <w:t>New tables</w:t>
            </w:r>
            <w:r>
              <w:rPr>
                <w:rFonts w:asciiTheme="minorHAnsi" w:hAnsiTheme="minorHAnsi" w:cs="Arial"/>
              </w:rPr>
              <w:t xml:space="preserve"> had been delivered, old small brown tables located in the Boiler Room, suitable for garages or workshops, free on application to Bob or Brian.</w:t>
            </w:r>
            <w:r w:rsidR="009032D0">
              <w:rPr>
                <w:rFonts w:asciiTheme="minorHAnsi" w:hAnsiTheme="minorHAnsi" w:cs="Arial"/>
              </w:rPr>
              <w:t xml:space="preserve"> New small tables installed on a trolley.</w:t>
            </w:r>
          </w:p>
          <w:p w:rsidR="007D6878" w:rsidRDefault="007D6878" w:rsidP="007D6878">
            <w:pPr>
              <w:rPr>
                <w:rFonts w:asciiTheme="minorHAnsi" w:hAnsiTheme="minorHAnsi" w:cs="Arial"/>
              </w:rPr>
            </w:pPr>
            <w:r w:rsidRPr="00AB09FF">
              <w:rPr>
                <w:rFonts w:asciiTheme="minorHAnsi" w:hAnsiTheme="minorHAnsi" w:cs="Arial"/>
                <w:u w:val="single"/>
              </w:rPr>
              <w:t>Blinds</w:t>
            </w:r>
            <w:r>
              <w:rPr>
                <w:rFonts w:asciiTheme="minorHAnsi" w:hAnsiTheme="minorHAnsi" w:cs="Arial"/>
              </w:rPr>
              <w:t xml:space="preserve"> – As the new windows have been installed, Jean and Anne to investigate new blinds. </w:t>
            </w:r>
          </w:p>
          <w:p w:rsidR="007D6878" w:rsidRDefault="007D6878" w:rsidP="007D6878">
            <w:pPr>
              <w:rPr>
                <w:rFonts w:asciiTheme="minorHAnsi" w:hAnsiTheme="minorHAnsi" w:cs="Arial"/>
              </w:rPr>
            </w:pPr>
            <w:r w:rsidRPr="00AB09FF">
              <w:rPr>
                <w:rFonts w:asciiTheme="minorHAnsi" w:hAnsiTheme="minorHAnsi" w:cs="Arial"/>
                <w:u w:val="single"/>
              </w:rPr>
              <w:t>No parking signs</w:t>
            </w:r>
            <w:r>
              <w:rPr>
                <w:rFonts w:asciiTheme="minorHAnsi" w:hAnsiTheme="minorHAnsi" w:cs="Arial"/>
              </w:rPr>
              <w:t xml:space="preserve">. These had been fixed to the gate posts of the Hall </w:t>
            </w:r>
            <w:proofErr w:type="spellStart"/>
            <w:r>
              <w:rPr>
                <w:rFonts w:asciiTheme="minorHAnsi" w:hAnsiTheme="minorHAnsi" w:cs="Arial"/>
              </w:rPr>
              <w:t>carpark</w:t>
            </w:r>
            <w:proofErr w:type="spellEnd"/>
            <w:r>
              <w:rPr>
                <w:rFonts w:asciiTheme="minorHAnsi" w:hAnsiTheme="minorHAnsi" w:cs="Arial"/>
              </w:rPr>
              <w:t xml:space="preserve">, Anne was requested to write to Bernard Madden to express our thanks for his help and co-operation in obtaining these. </w:t>
            </w:r>
          </w:p>
          <w:p w:rsidR="009032D0" w:rsidRDefault="009032D0" w:rsidP="007D6878">
            <w:pPr>
              <w:rPr>
                <w:rFonts w:asciiTheme="minorHAnsi" w:hAnsiTheme="minorHAnsi" w:cs="Arial"/>
              </w:rPr>
            </w:pPr>
            <w:r w:rsidRPr="009032D0">
              <w:rPr>
                <w:rFonts w:asciiTheme="minorHAnsi" w:hAnsiTheme="minorHAnsi" w:cs="Arial"/>
                <w:u w:val="single"/>
              </w:rPr>
              <w:t>New Smoke Alarm</w:t>
            </w:r>
            <w:r>
              <w:rPr>
                <w:rFonts w:asciiTheme="minorHAnsi" w:hAnsiTheme="minorHAnsi" w:cs="Arial"/>
              </w:rPr>
              <w:t xml:space="preserve"> – had been installed in the Lighting Box.</w:t>
            </w:r>
          </w:p>
          <w:p w:rsidR="009032D0" w:rsidRPr="007D6878" w:rsidRDefault="009032D0" w:rsidP="007D6878">
            <w:pPr>
              <w:rPr>
                <w:rFonts w:asciiTheme="minorHAnsi" w:hAnsiTheme="minorHAnsi" w:cs="Arial"/>
              </w:rPr>
            </w:pPr>
            <w:r w:rsidRPr="009032D0">
              <w:rPr>
                <w:rFonts w:asciiTheme="minorHAnsi" w:hAnsiTheme="minorHAnsi" w:cs="Arial"/>
                <w:u w:val="single"/>
              </w:rPr>
              <w:t>Design of a trolley</w:t>
            </w:r>
            <w:r>
              <w:rPr>
                <w:rFonts w:asciiTheme="minorHAnsi" w:hAnsiTheme="minorHAnsi" w:cs="Arial"/>
              </w:rPr>
              <w:t xml:space="preserve"> to enable easier access to stage extension.</w:t>
            </w:r>
          </w:p>
        </w:tc>
        <w:tc>
          <w:tcPr>
            <w:tcW w:w="2242" w:type="dxa"/>
          </w:tcPr>
          <w:p w:rsidR="009C79AE" w:rsidRDefault="009C79AE" w:rsidP="009C79AE">
            <w:pPr>
              <w:rPr>
                <w:rFonts w:asciiTheme="minorHAnsi" w:hAnsiTheme="minorHAnsi" w:cs="Arial"/>
              </w:rPr>
            </w:pPr>
          </w:p>
          <w:p w:rsidR="007D6878" w:rsidRDefault="007D6878" w:rsidP="009C79AE">
            <w:pPr>
              <w:rPr>
                <w:rFonts w:asciiTheme="minorHAnsi" w:hAnsiTheme="minorHAnsi" w:cs="Arial"/>
              </w:rPr>
            </w:pPr>
          </w:p>
          <w:p w:rsidR="007D6878" w:rsidRDefault="007D6878" w:rsidP="009C79AE">
            <w:pPr>
              <w:rPr>
                <w:rFonts w:asciiTheme="minorHAnsi" w:hAnsiTheme="minorHAnsi" w:cs="Arial"/>
              </w:rPr>
            </w:pPr>
          </w:p>
          <w:p w:rsidR="007D6878" w:rsidRDefault="007D6878" w:rsidP="009C79AE">
            <w:pPr>
              <w:rPr>
                <w:rFonts w:asciiTheme="minorHAnsi" w:hAnsiTheme="minorHAnsi" w:cs="Arial"/>
              </w:rPr>
            </w:pPr>
          </w:p>
          <w:p w:rsidR="007D6878" w:rsidRDefault="007D6878" w:rsidP="009C79AE">
            <w:pPr>
              <w:rPr>
                <w:rFonts w:asciiTheme="minorHAnsi" w:hAnsiTheme="minorHAnsi" w:cs="Arial"/>
              </w:rPr>
            </w:pPr>
          </w:p>
          <w:p w:rsidR="007D6878" w:rsidRDefault="007D6878" w:rsidP="009C79AE">
            <w:pPr>
              <w:rPr>
                <w:rFonts w:asciiTheme="minorHAnsi" w:hAnsiTheme="minorHAnsi" w:cs="Arial"/>
              </w:rPr>
            </w:pPr>
          </w:p>
          <w:p w:rsidR="007D6878" w:rsidRDefault="007D6878" w:rsidP="009C79AE">
            <w:pPr>
              <w:rPr>
                <w:rFonts w:asciiTheme="minorHAnsi" w:hAnsiTheme="minorHAnsi" w:cs="Arial"/>
              </w:rPr>
            </w:pPr>
          </w:p>
          <w:p w:rsidR="007D6878" w:rsidRDefault="007D6878" w:rsidP="009C79AE">
            <w:pPr>
              <w:rPr>
                <w:rFonts w:asciiTheme="minorHAnsi" w:hAnsiTheme="minorHAnsi" w:cs="Arial"/>
              </w:rPr>
            </w:pPr>
          </w:p>
          <w:p w:rsidR="007D6878" w:rsidRDefault="007D6878" w:rsidP="009C79AE">
            <w:pPr>
              <w:rPr>
                <w:rFonts w:asciiTheme="minorHAnsi" w:hAnsiTheme="minorHAnsi" w:cs="Arial"/>
              </w:rPr>
            </w:pPr>
            <w:r>
              <w:rPr>
                <w:rFonts w:asciiTheme="minorHAnsi" w:hAnsiTheme="minorHAnsi" w:cs="Arial"/>
              </w:rPr>
              <w:t>J.HODGKINSON/</w:t>
            </w:r>
          </w:p>
          <w:p w:rsidR="007D6878" w:rsidRDefault="007D6878" w:rsidP="009C79AE">
            <w:pPr>
              <w:rPr>
                <w:rFonts w:asciiTheme="minorHAnsi" w:hAnsiTheme="minorHAnsi" w:cs="Arial"/>
              </w:rPr>
            </w:pPr>
            <w:r>
              <w:rPr>
                <w:rFonts w:asciiTheme="minorHAnsi" w:hAnsiTheme="minorHAnsi" w:cs="Arial"/>
              </w:rPr>
              <w:t>A.MAINWARING</w:t>
            </w:r>
          </w:p>
          <w:p w:rsidR="007D6878" w:rsidRDefault="007D6878" w:rsidP="009C79AE">
            <w:pPr>
              <w:rPr>
                <w:rFonts w:asciiTheme="minorHAnsi" w:hAnsiTheme="minorHAnsi" w:cs="Arial"/>
              </w:rPr>
            </w:pPr>
          </w:p>
          <w:p w:rsidR="007D6878" w:rsidRDefault="007D6878" w:rsidP="009C79AE">
            <w:pPr>
              <w:rPr>
                <w:rFonts w:asciiTheme="minorHAnsi" w:hAnsiTheme="minorHAnsi" w:cs="Arial"/>
              </w:rPr>
            </w:pPr>
          </w:p>
          <w:p w:rsidR="007D6878" w:rsidRDefault="007D6878" w:rsidP="009C79AE">
            <w:pPr>
              <w:rPr>
                <w:rFonts w:asciiTheme="minorHAnsi" w:hAnsiTheme="minorHAnsi" w:cs="Arial"/>
              </w:rPr>
            </w:pPr>
          </w:p>
          <w:p w:rsidR="007D6878" w:rsidRDefault="007D6878" w:rsidP="009C79AE">
            <w:pPr>
              <w:rPr>
                <w:rFonts w:asciiTheme="minorHAnsi" w:hAnsiTheme="minorHAnsi" w:cs="Arial"/>
              </w:rPr>
            </w:pPr>
            <w:r>
              <w:rPr>
                <w:rFonts w:asciiTheme="minorHAnsi" w:hAnsiTheme="minorHAnsi" w:cs="Arial"/>
              </w:rPr>
              <w:t>A.MAINWARING.</w:t>
            </w:r>
          </w:p>
          <w:p w:rsidR="009032D0" w:rsidRDefault="009032D0" w:rsidP="009C79AE">
            <w:pPr>
              <w:rPr>
                <w:rFonts w:asciiTheme="minorHAnsi" w:hAnsiTheme="minorHAnsi" w:cs="Arial"/>
              </w:rPr>
            </w:pPr>
          </w:p>
          <w:p w:rsidR="009032D0" w:rsidRDefault="009032D0" w:rsidP="009C79AE">
            <w:pPr>
              <w:rPr>
                <w:rFonts w:asciiTheme="minorHAnsi" w:hAnsiTheme="minorHAnsi" w:cs="Arial"/>
              </w:rPr>
            </w:pPr>
          </w:p>
          <w:p w:rsidR="009032D0" w:rsidRDefault="009032D0" w:rsidP="009C79AE">
            <w:pPr>
              <w:rPr>
                <w:rFonts w:asciiTheme="minorHAnsi" w:hAnsiTheme="minorHAnsi" w:cs="Arial"/>
              </w:rPr>
            </w:pPr>
            <w:r>
              <w:rPr>
                <w:rFonts w:asciiTheme="minorHAnsi" w:hAnsiTheme="minorHAnsi" w:cs="Arial"/>
              </w:rPr>
              <w:t>B.WILSON</w:t>
            </w:r>
          </w:p>
        </w:tc>
      </w:tr>
      <w:tr w:rsidR="009C79AE" w:rsidTr="00F934BD">
        <w:tc>
          <w:tcPr>
            <w:tcW w:w="665" w:type="dxa"/>
          </w:tcPr>
          <w:p w:rsidR="009C79AE" w:rsidRDefault="00F934BD" w:rsidP="009C79AE">
            <w:pPr>
              <w:rPr>
                <w:rFonts w:asciiTheme="minorHAnsi" w:hAnsiTheme="minorHAnsi" w:cs="Arial"/>
              </w:rPr>
            </w:pPr>
            <w:r>
              <w:br w:type="page"/>
            </w:r>
            <w:r w:rsidR="003E2EA3">
              <w:rPr>
                <w:rFonts w:asciiTheme="minorHAnsi" w:hAnsiTheme="minorHAnsi" w:cs="Arial"/>
              </w:rPr>
              <w:t>6.</w:t>
            </w:r>
          </w:p>
        </w:tc>
        <w:tc>
          <w:tcPr>
            <w:tcW w:w="6335" w:type="dxa"/>
          </w:tcPr>
          <w:p w:rsidR="009C79AE" w:rsidRDefault="003E2EA3" w:rsidP="0042659A">
            <w:pPr>
              <w:rPr>
                <w:rFonts w:asciiTheme="minorHAnsi" w:hAnsiTheme="minorHAnsi" w:cs="Arial"/>
                <w:b/>
              </w:rPr>
            </w:pPr>
            <w:r w:rsidRPr="003E2EA3">
              <w:rPr>
                <w:rFonts w:asciiTheme="minorHAnsi" w:hAnsiTheme="minorHAnsi" w:cs="Arial"/>
                <w:b/>
              </w:rPr>
              <w:t>Major New Projects:</w:t>
            </w:r>
          </w:p>
          <w:p w:rsidR="003E2EA3" w:rsidRDefault="003E2EA3" w:rsidP="0042659A">
            <w:pPr>
              <w:rPr>
                <w:rFonts w:asciiTheme="minorHAnsi" w:hAnsiTheme="minorHAnsi" w:cs="Arial"/>
              </w:rPr>
            </w:pPr>
            <w:r w:rsidRPr="00AB09FF">
              <w:rPr>
                <w:rFonts w:asciiTheme="minorHAnsi" w:hAnsiTheme="minorHAnsi" w:cs="Arial"/>
                <w:u w:val="single"/>
              </w:rPr>
              <w:t>New windows</w:t>
            </w:r>
            <w:r>
              <w:rPr>
                <w:rFonts w:asciiTheme="minorHAnsi" w:hAnsiTheme="minorHAnsi" w:cs="Arial"/>
              </w:rPr>
              <w:t xml:space="preserve">. These had been installed during very bad </w:t>
            </w:r>
            <w:proofErr w:type="gramStart"/>
            <w:r>
              <w:rPr>
                <w:rFonts w:asciiTheme="minorHAnsi" w:hAnsiTheme="minorHAnsi" w:cs="Arial"/>
              </w:rPr>
              <w:t>weather,</w:t>
            </w:r>
            <w:proofErr w:type="gramEnd"/>
            <w:r>
              <w:rPr>
                <w:rFonts w:asciiTheme="minorHAnsi" w:hAnsiTheme="minorHAnsi" w:cs="Arial"/>
              </w:rPr>
              <w:t xml:space="preserve"> Sheffield Windows had done an excelle</w:t>
            </w:r>
            <w:r w:rsidR="009032D0">
              <w:rPr>
                <w:rFonts w:asciiTheme="minorHAnsi" w:hAnsiTheme="minorHAnsi" w:cs="Arial"/>
              </w:rPr>
              <w:t xml:space="preserve">nt job. Brian thanked everyone </w:t>
            </w:r>
            <w:r>
              <w:rPr>
                <w:rFonts w:asciiTheme="minorHAnsi" w:hAnsiTheme="minorHAnsi" w:cs="Arial"/>
              </w:rPr>
              <w:t>who had helped to remove and replace the curtains, during this period.</w:t>
            </w:r>
          </w:p>
          <w:p w:rsidR="003E2EA3" w:rsidRPr="00AB09FF" w:rsidRDefault="003E2EA3" w:rsidP="0042659A">
            <w:pPr>
              <w:rPr>
                <w:rFonts w:asciiTheme="minorHAnsi" w:hAnsiTheme="minorHAnsi" w:cs="Arial"/>
                <w:u w:val="single"/>
              </w:rPr>
            </w:pPr>
            <w:r w:rsidRPr="00AB09FF">
              <w:rPr>
                <w:rFonts w:asciiTheme="minorHAnsi" w:hAnsiTheme="minorHAnsi" w:cs="Arial"/>
                <w:u w:val="single"/>
              </w:rPr>
              <w:t>New doors to Main Entrance Porch</w:t>
            </w:r>
          </w:p>
          <w:p w:rsidR="003E2EA3" w:rsidRDefault="003E2EA3" w:rsidP="0042659A">
            <w:pPr>
              <w:rPr>
                <w:rFonts w:asciiTheme="minorHAnsi" w:hAnsiTheme="minorHAnsi" w:cs="Arial"/>
              </w:rPr>
            </w:pPr>
            <w:r>
              <w:rPr>
                <w:rFonts w:asciiTheme="minorHAnsi" w:hAnsiTheme="minorHAnsi" w:cs="Arial"/>
              </w:rPr>
              <w:t xml:space="preserve">A further estimate had been obtained for new wooden doors, which was £6680, about £1000 </w:t>
            </w:r>
            <w:proofErr w:type="gramStart"/>
            <w:r>
              <w:rPr>
                <w:rFonts w:asciiTheme="minorHAnsi" w:hAnsiTheme="minorHAnsi" w:cs="Arial"/>
              </w:rPr>
              <w:t>more  than</w:t>
            </w:r>
            <w:proofErr w:type="gramEnd"/>
            <w:r>
              <w:rPr>
                <w:rFonts w:asciiTheme="minorHAnsi" w:hAnsiTheme="minorHAnsi" w:cs="Arial"/>
              </w:rPr>
              <w:t xml:space="preserve"> the previous estimate.</w:t>
            </w:r>
          </w:p>
          <w:p w:rsidR="003E2EA3" w:rsidRDefault="003E2EA3" w:rsidP="0042659A">
            <w:pPr>
              <w:rPr>
                <w:rFonts w:asciiTheme="minorHAnsi" w:hAnsiTheme="minorHAnsi" w:cs="Arial"/>
              </w:rPr>
            </w:pPr>
            <w:r>
              <w:rPr>
                <w:rFonts w:asciiTheme="minorHAnsi" w:hAnsiTheme="minorHAnsi" w:cs="Arial"/>
              </w:rPr>
              <w:t xml:space="preserve">As condensation was real problem with the </w:t>
            </w:r>
            <w:r w:rsidR="00386B2F">
              <w:rPr>
                <w:rFonts w:asciiTheme="minorHAnsi" w:hAnsiTheme="minorHAnsi" w:cs="Arial"/>
              </w:rPr>
              <w:t xml:space="preserve">oak </w:t>
            </w:r>
            <w:r>
              <w:rPr>
                <w:rFonts w:asciiTheme="minorHAnsi" w:hAnsiTheme="minorHAnsi" w:cs="Arial"/>
              </w:rPr>
              <w:t xml:space="preserve">doors to the </w:t>
            </w:r>
            <w:proofErr w:type="spellStart"/>
            <w:r>
              <w:rPr>
                <w:rFonts w:asciiTheme="minorHAnsi" w:hAnsiTheme="minorHAnsi" w:cs="Arial"/>
              </w:rPr>
              <w:t>Stanage</w:t>
            </w:r>
            <w:proofErr w:type="spellEnd"/>
            <w:r>
              <w:rPr>
                <w:rFonts w:asciiTheme="minorHAnsi" w:hAnsiTheme="minorHAnsi" w:cs="Arial"/>
              </w:rPr>
              <w:t xml:space="preserve"> Hall, it was decided to get an estimate for UPVC doors, and for double glazing the three windows in the porch.</w:t>
            </w:r>
          </w:p>
          <w:p w:rsidR="003E2EA3" w:rsidRDefault="003E2EA3" w:rsidP="0042659A">
            <w:pPr>
              <w:rPr>
                <w:rFonts w:asciiTheme="minorHAnsi" w:hAnsiTheme="minorHAnsi" w:cs="Arial"/>
              </w:rPr>
            </w:pPr>
            <w:r>
              <w:rPr>
                <w:rFonts w:asciiTheme="minorHAnsi" w:hAnsiTheme="minorHAnsi" w:cs="Arial"/>
              </w:rPr>
              <w:t>Although on hold for the next few months, the following projects were discussed:</w:t>
            </w:r>
          </w:p>
          <w:p w:rsidR="003E2EA3" w:rsidRDefault="003E2EA3" w:rsidP="0042659A">
            <w:pPr>
              <w:rPr>
                <w:rFonts w:asciiTheme="minorHAnsi" w:hAnsiTheme="minorHAnsi" w:cs="Arial"/>
              </w:rPr>
            </w:pPr>
            <w:r w:rsidRPr="00AB09FF">
              <w:rPr>
                <w:rFonts w:asciiTheme="minorHAnsi" w:hAnsiTheme="minorHAnsi" w:cs="Arial"/>
                <w:u w:val="single"/>
              </w:rPr>
              <w:t>‘Blocked up windows’</w:t>
            </w:r>
            <w:r>
              <w:rPr>
                <w:rFonts w:asciiTheme="minorHAnsi" w:hAnsiTheme="minorHAnsi" w:cs="Arial"/>
              </w:rPr>
              <w:t xml:space="preserve"> to the </w:t>
            </w:r>
            <w:proofErr w:type="spellStart"/>
            <w:r>
              <w:rPr>
                <w:rFonts w:asciiTheme="minorHAnsi" w:hAnsiTheme="minorHAnsi" w:cs="Arial"/>
              </w:rPr>
              <w:t>Stanage</w:t>
            </w:r>
            <w:proofErr w:type="spellEnd"/>
            <w:r>
              <w:rPr>
                <w:rFonts w:asciiTheme="minorHAnsi" w:hAnsiTheme="minorHAnsi" w:cs="Arial"/>
              </w:rPr>
              <w:t xml:space="preserve"> Hall, a suggestion had </w:t>
            </w:r>
            <w:r>
              <w:rPr>
                <w:rFonts w:asciiTheme="minorHAnsi" w:hAnsiTheme="minorHAnsi" w:cs="Arial"/>
              </w:rPr>
              <w:lastRenderedPageBreak/>
              <w:t xml:space="preserve">been made, that the names of the fallen from the two World </w:t>
            </w:r>
            <w:proofErr w:type="gramStart"/>
            <w:r>
              <w:rPr>
                <w:rFonts w:asciiTheme="minorHAnsi" w:hAnsiTheme="minorHAnsi" w:cs="Arial"/>
              </w:rPr>
              <w:t>Wars,</w:t>
            </w:r>
            <w:proofErr w:type="gramEnd"/>
            <w:r>
              <w:rPr>
                <w:rFonts w:asciiTheme="minorHAnsi" w:hAnsiTheme="minorHAnsi" w:cs="Arial"/>
              </w:rPr>
              <w:t xml:space="preserve"> should be inscribed on the </w:t>
            </w:r>
            <w:r w:rsidR="00865DBD">
              <w:rPr>
                <w:rFonts w:asciiTheme="minorHAnsi" w:hAnsiTheme="minorHAnsi" w:cs="Arial"/>
              </w:rPr>
              <w:t>windows.</w:t>
            </w:r>
          </w:p>
          <w:p w:rsidR="00865DBD" w:rsidRDefault="00865DBD" w:rsidP="0042659A">
            <w:pPr>
              <w:rPr>
                <w:rFonts w:asciiTheme="minorHAnsi" w:hAnsiTheme="minorHAnsi" w:cs="Arial"/>
              </w:rPr>
            </w:pPr>
            <w:r w:rsidRPr="00AB09FF">
              <w:rPr>
                <w:rFonts w:asciiTheme="minorHAnsi" w:hAnsiTheme="minorHAnsi" w:cs="Arial"/>
                <w:u w:val="single"/>
              </w:rPr>
              <w:t>Mezzanine Floor</w:t>
            </w:r>
            <w:r>
              <w:rPr>
                <w:rFonts w:asciiTheme="minorHAnsi" w:hAnsiTheme="minorHAnsi" w:cs="Arial"/>
              </w:rPr>
              <w:t xml:space="preserve"> – This was thought an excellent idea at a competitive cost, and would h</w:t>
            </w:r>
            <w:r w:rsidR="00AB09FF">
              <w:rPr>
                <w:rFonts w:asciiTheme="minorHAnsi" w:hAnsiTheme="minorHAnsi" w:cs="Arial"/>
              </w:rPr>
              <w:t xml:space="preserve">elp solve </w:t>
            </w:r>
            <w:r>
              <w:rPr>
                <w:rFonts w:asciiTheme="minorHAnsi" w:hAnsiTheme="minorHAnsi" w:cs="Arial"/>
              </w:rPr>
              <w:t>storage problems. The Committee would have to prioritize major projects in the near future.</w:t>
            </w:r>
          </w:p>
          <w:p w:rsidR="00386B2F" w:rsidRPr="00386B2F" w:rsidRDefault="00386B2F" w:rsidP="0042659A">
            <w:pPr>
              <w:rPr>
                <w:rFonts w:asciiTheme="minorHAnsi" w:hAnsiTheme="minorHAnsi" w:cs="Arial"/>
                <w:u w:val="single"/>
              </w:rPr>
            </w:pPr>
            <w:r w:rsidRPr="00386B2F">
              <w:rPr>
                <w:rFonts w:asciiTheme="minorHAnsi" w:hAnsiTheme="minorHAnsi" w:cs="Arial"/>
                <w:u w:val="single"/>
              </w:rPr>
              <w:t>New Porch (Entrance from car park)</w:t>
            </w:r>
          </w:p>
          <w:p w:rsidR="00386B2F" w:rsidRDefault="00386B2F" w:rsidP="0042659A">
            <w:pPr>
              <w:rPr>
                <w:rFonts w:asciiTheme="minorHAnsi" w:hAnsiTheme="minorHAnsi" w:cs="Arial"/>
              </w:rPr>
            </w:pPr>
            <w:r>
              <w:rPr>
                <w:rFonts w:asciiTheme="minorHAnsi" w:hAnsiTheme="minorHAnsi" w:cs="Arial"/>
              </w:rPr>
              <w:t>The corridor is very cold and the porch also suffers from condensation.</w:t>
            </w:r>
          </w:p>
          <w:p w:rsidR="000B06BC" w:rsidRDefault="000B06BC" w:rsidP="0042659A">
            <w:pPr>
              <w:rPr>
                <w:rFonts w:asciiTheme="minorHAnsi" w:hAnsiTheme="minorHAnsi" w:cs="Arial"/>
                <w:u w:val="single"/>
              </w:rPr>
            </w:pPr>
            <w:r w:rsidRPr="000B06BC">
              <w:rPr>
                <w:rFonts w:asciiTheme="minorHAnsi" w:hAnsiTheme="minorHAnsi" w:cs="Arial"/>
                <w:u w:val="single"/>
              </w:rPr>
              <w:t>Audio Equipment</w:t>
            </w:r>
          </w:p>
          <w:p w:rsidR="000B06BC" w:rsidRDefault="000B06BC" w:rsidP="0042659A">
            <w:pPr>
              <w:rPr>
                <w:rFonts w:asciiTheme="minorHAnsi" w:hAnsiTheme="minorHAnsi" w:cs="Arial"/>
              </w:rPr>
            </w:pPr>
            <w:proofErr w:type="spellStart"/>
            <w:r w:rsidRPr="000B06BC">
              <w:rPr>
                <w:rFonts w:asciiTheme="minorHAnsi" w:hAnsiTheme="minorHAnsi" w:cs="Arial"/>
              </w:rPr>
              <w:t>Zac</w:t>
            </w:r>
            <w:proofErr w:type="spellEnd"/>
            <w:r w:rsidRPr="000B06BC">
              <w:rPr>
                <w:rFonts w:asciiTheme="minorHAnsi" w:hAnsiTheme="minorHAnsi" w:cs="Arial"/>
              </w:rPr>
              <w:t xml:space="preserve"> to get</w:t>
            </w:r>
            <w:r>
              <w:rPr>
                <w:rFonts w:asciiTheme="minorHAnsi" w:hAnsiTheme="minorHAnsi" w:cs="Arial"/>
              </w:rPr>
              <w:t xml:space="preserve"> advice and approximate estimates</w:t>
            </w:r>
          </w:p>
          <w:p w:rsidR="00864C9B" w:rsidRPr="000B06BC" w:rsidRDefault="00864C9B" w:rsidP="0042659A">
            <w:pPr>
              <w:rPr>
                <w:rFonts w:asciiTheme="minorHAnsi" w:hAnsiTheme="minorHAnsi" w:cs="Arial"/>
              </w:rPr>
            </w:pPr>
            <w:r w:rsidRPr="00864C9B">
              <w:rPr>
                <w:rFonts w:asciiTheme="minorHAnsi" w:hAnsiTheme="minorHAnsi" w:cs="Arial"/>
                <w:u w:val="single"/>
              </w:rPr>
              <w:t>Passage way</w:t>
            </w:r>
            <w:r>
              <w:rPr>
                <w:rFonts w:asciiTheme="minorHAnsi" w:hAnsiTheme="minorHAnsi" w:cs="Arial"/>
              </w:rPr>
              <w:t xml:space="preserve"> – needs retiling.</w:t>
            </w:r>
          </w:p>
        </w:tc>
        <w:tc>
          <w:tcPr>
            <w:tcW w:w="2242" w:type="dxa"/>
          </w:tcPr>
          <w:p w:rsidR="009C79AE" w:rsidRDefault="009C79AE" w:rsidP="009C79AE">
            <w:pPr>
              <w:rPr>
                <w:rFonts w:asciiTheme="minorHAnsi" w:hAnsiTheme="minorHAnsi" w:cs="Arial"/>
              </w:rPr>
            </w:pPr>
          </w:p>
          <w:p w:rsidR="003E2EA3" w:rsidRDefault="003E2EA3" w:rsidP="009C79AE">
            <w:pPr>
              <w:rPr>
                <w:rFonts w:asciiTheme="minorHAnsi" w:hAnsiTheme="minorHAnsi" w:cs="Arial"/>
              </w:rPr>
            </w:pPr>
          </w:p>
          <w:p w:rsidR="003E2EA3" w:rsidRDefault="003E2EA3" w:rsidP="009C79AE">
            <w:pPr>
              <w:rPr>
                <w:rFonts w:asciiTheme="minorHAnsi" w:hAnsiTheme="minorHAnsi" w:cs="Arial"/>
              </w:rPr>
            </w:pPr>
          </w:p>
          <w:p w:rsidR="003E2EA3" w:rsidRDefault="003E2EA3" w:rsidP="009C79AE">
            <w:pPr>
              <w:rPr>
                <w:rFonts w:asciiTheme="minorHAnsi" w:hAnsiTheme="minorHAnsi" w:cs="Arial"/>
              </w:rPr>
            </w:pPr>
          </w:p>
          <w:p w:rsidR="003E2EA3" w:rsidRDefault="003E2EA3" w:rsidP="009C79AE">
            <w:pPr>
              <w:rPr>
                <w:rFonts w:asciiTheme="minorHAnsi" w:hAnsiTheme="minorHAnsi" w:cs="Arial"/>
              </w:rPr>
            </w:pPr>
          </w:p>
          <w:p w:rsidR="003E2EA3" w:rsidRDefault="003E2EA3" w:rsidP="009C79AE">
            <w:pPr>
              <w:rPr>
                <w:rFonts w:asciiTheme="minorHAnsi" w:hAnsiTheme="minorHAnsi" w:cs="Arial"/>
              </w:rPr>
            </w:pPr>
          </w:p>
          <w:p w:rsidR="003E2EA3" w:rsidRDefault="003E2EA3" w:rsidP="009C79AE">
            <w:pPr>
              <w:rPr>
                <w:rFonts w:asciiTheme="minorHAnsi" w:hAnsiTheme="minorHAnsi" w:cs="Arial"/>
              </w:rPr>
            </w:pPr>
          </w:p>
          <w:p w:rsidR="003E2EA3" w:rsidRDefault="003E2EA3" w:rsidP="009C79AE">
            <w:pPr>
              <w:rPr>
                <w:rFonts w:asciiTheme="minorHAnsi" w:hAnsiTheme="minorHAnsi" w:cs="Arial"/>
              </w:rPr>
            </w:pPr>
          </w:p>
          <w:p w:rsidR="003E2EA3" w:rsidRDefault="003E2EA3" w:rsidP="009C79AE">
            <w:pPr>
              <w:rPr>
                <w:rFonts w:asciiTheme="minorHAnsi" w:hAnsiTheme="minorHAnsi" w:cs="Arial"/>
              </w:rPr>
            </w:pPr>
          </w:p>
          <w:p w:rsidR="003E2EA3" w:rsidRDefault="003E2EA3" w:rsidP="009C79AE">
            <w:pPr>
              <w:rPr>
                <w:rFonts w:asciiTheme="minorHAnsi" w:hAnsiTheme="minorHAnsi" w:cs="Arial"/>
              </w:rPr>
            </w:pPr>
          </w:p>
          <w:p w:rsidR="003E2EA3" w:rsidRDefault="003E2EA3" w:rsidP="009C79AE">
            <w:pPr>
              <w:rPr>
                <w:rFonts w:asciiTheme="minorHAnsi" w:hAnsiTheme="minorHAnsi" w:cs="Arial"/>
              </w:rPr>
            </w:pPr>
            <w:r>
              <w:rPr>
                <w:rFonts w:asciiTheme="minorHAnsi" w:hAnsiTheme="minorHAnsi" w:cs="Arial"/>
              </w:rPr>
              <w:t>A.SIMPSON</w:t>
            </w: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r>
              <w:rPr>
                <w:rFonts w:asciiTheme="minorHAnsi" w:hAnsiTheme="minorHAnsi" w:cs="Arial"/>
              </w:rPr>
              <w:t>Z.NICHOLSON</w:t>
            </w:r>
          </w:p>
        </w:tc>
      </w:tr>
      <w:tr w:rsidR="009C79AE" w:rsidTr="00F934BD">
        <w:tc>
          <w:tcPr>
            <w:tcW w:w="665" w:type="dxa"/>
          </w:tcPr>
          <w:p w:rsidR="009C79AE" w:rsidRDefault="00386B2F" w:rsidP="009C79AE">
            <w:pPr>
              <w:rPr>
                <w:rFonts w:asciiTheme="minorHAnsi" w:hAnsiTheme="minorHAnsi" w:cs="Arial"/>
              </w:rPr>
            </w:pPr>
            <w:r>
              <w:rPr>
                <w:rFonts w:asciiTheme="minorHAnsi" w:hAnsiTheme="minorHAnsi" w:cs="Arial"/>
              </w:rPr>
              <w:lastRenderedPageBreak/>
              <w:t>7.</w:t>
            </w:r>
          </w:p>
        </w:tc>
        <w:tc>
          <w:tcPr>
            <w:tcW w:w="6335" w:type="dxa"/>
          </w:tcPr>
          <w:p w:rsidR="009C79AE" w:rsidRDefault="00386B2F" w:rsidP="0042659A">
            <w:pPr>
              <w:rPr>
                <w:rFonts w:asciiTheme="minorHAnsi" w:hAnsiTheme="minorHAnsi" w:cs="Arial"/>
                <w:u w:val="single"/>
              </w:rPr>
            </w:pPr>
            <w:proofErr w:type="spellStart"/>
            <w:r w:rsidRPr="00386B2F">
              <w:rPr>
                <w:rFonts w:asciiTheme="minorHAnsi" w:hAnsiTheme="minorHAnsi" w:cs="Arial"/>
                <w:u w:val="single"/>
              </w:rPr>
              <w:t>Stanage</w:t>
            </w:r>
            <w:proofErr w:type="spellEnd"/>
            <w:r w:rsidRPr="00386B2F">
              <w:rPr>
                <w:rFonts w:asciiTheme="minorHAnsi" w:hAnsiTheme="minorHAnsi" w:cs="Arial"/>
                <w:u w:val="single"/>
              </w:rPr>
              <w:t xml:space="preserve"> Hall Lease</w:t>
            </w:r>
          </w:p>
          <w:p w:rsidR="00386B2F" w:rsidRDefault="00386B2F" w:rsidP="0042659A">
            <w:pPr>
              <w:rPr>
                <w:rFonts w:asciiTheme="minorHAnsi" w:hAnsiTheme="minorHAnsi" w:cs="Arial"/>
              </w:rPr>
            </w:pPr>
            <w:r>
              <w:rPr>
                <w:rFonts w:asciiTheme="minorHAnsi" w:hAnsiTheme="minorHAnsi" w:cs="Arial"/>
              </w:rPr>
              <w:t>It was thought that this was ready for both parties to sign.</w:t>
            </w:r>
          </w:p>
          <w:p w:rsidR="00386B2F" w:rsidRPr="00386B2F" w:rsidRDefault="00386B2F" w:rsidP="0042659A">
            <w:pPr>
              <w:rPr>
                <w:rFonts w:asciiTheme="minorHAnsi" w:hAnsiTheme="minorHAnsi" w:cs="Arial"/>
              </w:rPr>
            </w:pPr>
            <w:r>
              <w:rPr>
                <w:rFonts w:asciiTheme="minorHAnsi" w:hAnsiTheme="minorHAnsi" w:cs="Arial"/>
              </w:rPr>
              <w:t>Anne to chase up.</w:t>
            </w:r>
          </w:p>
        </w:tc>
        <w:tc>
          <w:tcPr>
            <w:tcW w:w="2242" w:type="dxa"/>
          </w:tcPr>
          <w:p w:rsidR="009C79AE" w:rsidRDefault="009C79AE" w:rsidP="009C79AE">
            <w:pPr>
              <w:rPr>
                <w:rFonts w:asciiTheme="minorHAnsi" w:hAnsiTheme="minorHAnsi" w:cs="Arial"/>
              </w:rPr>
            </w:pPr>
          </w:p>
          <w:p w:rsidR="00386B2F" w:rsidRDefault="00386B2F" w:rsidP="009C79AE">
            <w:pPr>
              <w:rPr>
                <w:rFonts w:asciiTheme="minorHAnsi" w:hAnsiTheme="minorHAnsi" w:cs="Arial"/>
              </w:rPr>
            </w:pPr>
          </w:p>
          <w:p w:rsidR="00386B2F" w:rsidRDefault="00386B2F" w:rsidP="009C79AE">
            <w:pPr>
              <w:rPr>
                <w:rFonts w:asciiTheme="minorHAnsi" w:hAnsiTheme="minorHAnsi" w:cs="Arial"/>
              </w:rPr>
            </w:pPr>
            <w:r>
              <w:rPr>
                <w:rFonts w:asciiTheme="minorHAnsi" w:hAnsiTheme="minorHAnsi" w:cs="Arial"/>
              </w:rPr>
              <w:t>A.MAINWARING</w:t>
            </w:r>
          </w:p>
        </w:tc>
      </w:tr>
      <w:tr w:rsidR="009C79AE" w:rsidTr="00F934BD">
        <w:tc>
          <w:tcPr>
            <w:tcW w:w="665" w:type="dxa"/>
          </w:tcPr>
          <w:p w:rsidR="009C79AE" w:rsidRDefault="00386B2F" w:rsidP="009C79AE">
            <w:pPr>
              <w:rPr>
                <w:rFonts w:asciiTheme="minorHAnsi" w:hAnsiTheme="minorHAnsi" w:cs="Arial"/>
              </w:rPr>
            </w:pPr>
            <w:r>
              <w:rPr>
                <w:rFonts w:asciiTheme="minorHAnsi" w:hAnsiTheme="minorHAnsi" w:cs="Arial"/>
              </w:rPr>
              <w:t>8.</w:t>
            </w:r>
          </w:p>
        </w:tc>
        <w:tc>
          <w:tcPr>
            <w:tcW w:w="6335" w:type="dxa"/>
          </w:tcPr>
          <w:p w:rsidR="009C79AE" w:rsidRDefault="00386B2F" w:rsidP="0042659A">
            <w:pPr>
              <w:rPr>
                <w:rFonts w:asciiTheme="minorHAnsi" w:hAnsiTheme="minorHAnsi" w:cs="Arial"/>
                <w:u w:val="single"/>
              </w:rPr>
            </w:pPr>
            <w:r w:rsidRPr="00386B2F">
              <w:rPr>
                <w:rFonts w:asciiTheme="minorHAnsi" w:hAnsiTheme="minorHAnsi" w:cs="Arial"/>
                <w:u w:val="single"/>
              </w:rPr>
              <w:t>Treasurer’s Report</w:t>
            </w:r>
          </w:p>
          <w:p w:rsidR="00386B2F" w:rsidRDefault="00386B2F" w:rsidP="0042659A">
            <w:pPr>
              <w:rPr>
                <w:rFonts w:asciiTheme="minorHAnsi" w:hAnsiTheme="minorHAnsi" w:cs="Arial"/>
              </w:rPr>
            </w:pPr>
            <w:r>
              <w:rPr>
                <w:rFonts w:asciiTheme="minorHAnsi" w:hAnsiTheme="minorHAnsi" w:cs="Arial"/>
              </w:rPr>
              <w:t>The last two months showed heavy expenditure</w:t>
            </w:r>
            <w:r w:rsidR="000B20F8">
              <w:rPr>
                <w:rFonts w:asciiTheme="minorHAnsi" w:hAnsiTheme="minorHAnsi" w:cs="Arial"/>
              </w:rPr>
              <w:t xml:space="preserve"> with the installation of the new windows, and the annual insurance premium – however we still have a balance of £37,174 – although new front doors are a priority, as these were still sticking badly and were fire doors. The Treasurer was still advising that we should have a period of 6 months before we embarked on any further major new project.</w:t>
            </w:r>
          </w:p>
          <w:p w:rsidR="009032D0" w:rsidRPr="00386B2F" w:rsidRDefault="009032D0" w:rsidP="0042659A">
            <w:pPr>
              <w:rPr>
                <w:rFonts w:asciiTheme="minorHAnsi" w:hAnsiTheme="minorHAnsi" w:cs="Arial"/>
              </w:rPr>
            </w:pPr>
            <w:r>
              <w:rPr>
                <w:rFonts w:asciiTheme="minorHAnsi" w:hAnsiTheme="minorHAnsi" w:cs="Arial"/>
              </w:rPr>
              <w:t>To remove the anomaly of the weekly hiring rate, it was agreed to increase the published rate to £450 per week, although there would still be a concessionary weekly rate for regular users.</w:t>
            </w:r>
          </w:p>
        </w:tc>
        <w:tc>
          <w:tcPr>
            <w:tcW w:w="2242" w:type="dxa"/>
          </w:tcPr>
          <w:p w:rsidR="009C79AE" w:rsidRDefault="009C79AE" w:rsidP="009C79AE">
            <w:pPr>
              <w:rPr>
                <w:rFonts w:asciiTheme="minorHAnsi" w:hAnsiTheme="minorHAnsi" w:cs="Arial"/>
              </w:rPr>
            </w:pPr>
          </w:p>
        </w:tc>
      </w:tr>
      <w:tr w:rsidR="000B20F8" w:rsidTr="00F934BD">
        <w:tc>
          <w:tcPr>
            <w:tcW w:w="665" w:type="dxa"/>
          </w:tcPr>
          <w:p w:rsidR="000B20F8" w:rsidRDefault="000B20F8" w:rsidP="009C79AE">
            <w:pPr>
              <w:rPr>
                <w:rFonts w:asciiTheme="minorHAnsi" w:hAnsiTheme="minorHAnsi" w:cs="Arial"/>
              </w:rPr>
            </w:pPr>
            <w:r>
              <w:rPr>
                <w:rFonts w:asciiTheme="minorHAnsi" w:hAnsiTheme="minorHAnsi" w:cs="Arial"/>
              </w:rPr>
              <w:t>9.</w:t>
            </w:r>
          </w:p>
        </w:tc>
        <w:tc>
          <w:tcPr>
            <w:tcW w:w="6335" w:type="dxa"/>
          </w:tcPr>
          <w:p w:rsidR="000B20F8" w:rsidRDefault="000B20F8" w:rsidP="0042659A">
            <w:pPr>
              <w:rPr>
                <w:rFonts w:asciiTheme="minorHAnsi" w:hAnsiTheme="minorHAnsi" w:cs="Arial"/>
                <w:u w:val="single"/>
              </w:rPr>
            </w:pPr>
            <w:r>
              <w:rPr>
                <w:rFonts w:asciiTheme="minorHAnsi" w:hAnsiTheme="minorHAnsi" w:cs="Arial"/>
                <w:u w:val="single"/>
              </w:rPr>
              <w:t>Bookings Repo</w:t>
            </w:r>
            <w:r w:rsidR="007051D5">
              <w:rPr>
                <w:rFonts w:asciiTheme="minorHAnsi" w:hAnsiTheme="minorHAnsi" w:cs="Arial"/>
                <w:u w:val="single"/>
              </w:rPr>
              <w:t>r</w:t>
            </w:r>
            <w:r>
              <w:rPr>
                <w:rFonts w:asciiTheme="minorHAnsi" w:hAnsiTheme="minorHAnsi" w:cs="Arial"/>
                <w:u w:val="single"/>
              </w:rPr>
              <w:t>t</w:t>
            </w:r>
          </w:p>
          <w:p w:rsidR="000B20F8" w:rsidRPr="000B20F8" w:rsidRDefault="000B20F8" w:rsidP="0042659A">
            <w:pPr>
              <w:rPr>
                <w:rFonts w:asciiTheme="minorHAnsi" w:hAnsiTheme="minorHAnsi" w:cs="Arial"/>
              </w:rPr>
            </w:pPr>
            <w:r>
              <w:rPr>
                <w:rFonts w:asciiTheme="minorHAnsi" w:hAnsiTheme="minorHAnsi" w:cs="Arial"/>
              </w:rPr>
              <w:t>Nothing further to add.</w:t>
            </w:r>
          </w:p>
        </w:tc>
        <w:tc>
          <w:tcPr>
            <w:tcW w:w="2242" w:type="dxa"/>
          </w:tcPr>
          <w:p w:rsidR="000B20F8" w:rsidRDefault="000B20F8" w:rsidP="009C79AE">
            <w:pPr>
              <w:rPr>
                <w:rFonts w:asciiTheme="minorHAnsi" w:hAnsiTheme="minorHAnsi" w:cs="Arial"/>
              </w:rPr>
            </w:pPr>
          </w:p>
        </w:tc>
      </w:tr>
      <w:tr w:rsidR="000B20F8" w:rsidTr="00F934BD">
        <w:tc>
          <w:tcPr>
            <w:tcW w:w="665" w:type="dxa"/>
          </w:tcPr>
          <w:p w:rsidR="000B20F8" w:rsidRDefault="000B20F8" w:rsidP="009C79AE">
            <w:pPr>
              <w:rPr>
                <w:rFonts w:asciiTheme="minorHAnsi" w:hAnsiTheme="minorHAnsi" w:cs="Arial"/>
              </w:rPr>
            </w:pPr>
            <w:r>
              <w:rPr>
                <w:rFonts w:asciiTheme="minorHAnsi" w:hAnsiTheme="minorHAnsi" w:cs="Arial"/>
              </w:rPr>
              <w:t>10.</w:t>
            </w:r>
          </w:p>
        </w:tc>
        <w:tc>
          <w:tcPr>
            <w:tcW w:w="6335" w:type="dxa"/>
          </w:tcPr>
          <w:p w:rsidR="000B20F8" w:rsidRDefault="000B20F8" w:rsidP="0042659A">
            <w:pPr>
              <w:rPr>
                <w:rFonts w:asciiTheme="minorHAnsi" w:hAnsiTheme="minorHAnsi" w:cs="Arial"/>
                <w:u w:val="single"/>
              </w:rPr>
            </w:pPr>
            <w:r>
              <w:rPr>
                <w:rFonts w:asciiTheme="minorHAnsi" w:hAnsiTheme="minorHAnsi" w:cs="Arial"/>
                <w:u w:val="single"/>
              </w:rPr>
              <w:t>Constitution</w:t>
            </w:r>
          </w:p>
          <w:p w:rsidR="000B20F8" w:rsidRPr="000B20F8" w:rsidRDefault="000B20F8" w:rsidP="0042659A">
            <w:pPr>
              <w:rPr>
                <w:rFonts w:asciiTheme="minorHAnsi" w:hAnsiTheme="minorHAnsi" w:cs="Arial"/>
              </w:rPr>
            </w:pPr>
            <w:r>
              <w:rPr>
                <w:rFonts w:asciiTheme="minorHAnsi" w:hAnsiTheme="minorHAnsi" w:cs="Arial"/>
              </w:rPr>
              <w:t>As was stated at the AGM, this was being revised, a draft would be sent to Committee members, when approved by Action Derbyshire.</w:t>
            </w:r>
          </w:p>
        </w:tc>
        <w:tc>
          <w:tcPr>
            <w:tcW w:w="2242" w:type="dxa"/>
          </w:tcPr>
          <w:p w:rsidR="000B20F8" w:rsidRDefault="000B20F8" w:rsidP="009C79AE">
            <w:pPr>
              <w:rPr>
                <w:rFonts w:asciiTheme="minorHAnsi" w:hAnsiTheme="minorHAnsi" w:cs="Arial"/>
              </w:rPr>
            </w:pPr>
          </w:p>
          <w:p w:rsidR="000B20F8" w:rsidRDefault="000B20F8" w:rsidP="009C79AE">
            <w:pPr>
              <w:rPr>
                <w:rFonts w:asciiTheme="minorHAnsi" w:hAnsiTheme="minorHAnsi" w:cs="Arial"/>
              </w:rPr>
            </w:pPr>
            <w:r>
              <w:rPr>
                <w:rFonts w:asciiTheme="minorHAnsi" w:hAnsiTheme="minorHAnsi" w:cs="Arial"/>
              </w:rPr>
              <w:t>J.HODGKINSON</w:t>
            </w:r>
          </w:p>
          <w:p w:rsidR="000B20F8" w:rsidRDefault="000B20F8" w:rsidP="009C79AE">
            <w:pPr>
              <w:rPr>
                <w:rFonts w:asciiTheme="minorHAnsi" w:hAnsiTheme="minorHAnsi" w:cs="Arial"/>
              </w:rPr>
            </w:pPr>
            <w:r>
              <w:rPr>
                <w:rFonts w:asciiTheme="minorHAnsi" w:hAnsiTheme="minorHAnsi" w:cs="Arial"/>
              </w:rPr>
              <w:t>A.MAINWARING</w:t>
            </w:r>
          </w:p>
          <w:p w:rsidR="000B20F8" w:rsidRDefault="000B20F8" w:rsidP="009C79AE">
            <w:pPr>
              <w:rPr>
                <w:rFonts w:asciiTheme="minorHAnsi" w:hAnsiTheme="minorHAnsi" w:cs="Arial"/>
              </w:rPr>
            </w:pPr>
            <w:r>
              <w:rPr>
                <w:rFonts w:asciiTheme="minorHAnsi" w:hAnsiTheme="minorHAnsi" w:cs="Arial"/>
              </w:rPr>
              <w:t>J.BRUNSKILL</w:t>
            </w:r>
          </w:p>
        </w:tc>
      </w:tr>
      <w:tr w:rsidR="000B20F8" w:rsidTr="00F934BD">
        <w:tc>
          <w:tcPr>
            <w:tcW w:w="665" w:type="dxa"/>
          </w:tcPr>
          <w:p w:rsidR="000B20F8" w:rsidRDefault="000B20F8" w:rsidP="009C79AE">
            <w:pPr>
              <w:rPr>
                <w:rFonts w:asciiTheme="minorHAnsi" w:hAnsiTheme="minorHAnsi" w:cs="Arial"/>
              </w:rPr>
            </w:pPr>
            <w:r>
              <w:rPr>
                <w:rFonts w:asciiTheme="minorHAnsi" w:hAnsiTheme="minorHAnsi" w:cs="Arial"/>
              </w:rPr>
              <w:t>11.</w:t>
            </w:r>
          </w:p>
        </w:tc>
        <w:tc>
          <w:tcPr>
            <w:tcW w:w="6335" w:type="dxa"/>
          </w:tcPr>
          <w:p w:rsidR="000B20F8" w:rsidRDefault="000B20F8" w:rsidP="0042659A">
            <w:pPr>
              <w:rPr>
                <w:rFonts w:asciiTheme="minorHAnsi" w:hAnsiTheme="minorHAnsi" w:cs="Arial"/>
                <w:u w:val="single"/>
              </w:rPr>
            </w:pPr>
            <w:r>
              <w:rPr>
                <w:rFonts w:asciiTheme="minorHAnsi" w:hAnsiTheme="minorHAnsi" w:cs="Arial"/>
                <w:u w:val="single"/>
              </w:rPr>
              <w:t>Housekeeping</w:t>
            </w:r>
          </w:p>
          <w:p w:rsidR="000B06BC" w:rsidRDefault="000B06BC" w:rsidP="0042659A">
            <w:pPr>
              <w:rPr>
                <w:rFonts w:asciiTheme="minorHAnsi" w:hAnsiTheme="minorHAnsi" w:cs="Arial"/>
              </w:rPr>
            </w:pPr>
            <w:r>
              <w:rPr>
                <w:rFonts w:asciiTheme="minorHAnsi" w:hAnsiTheme="minorHAnsi" w:cs="Arial"/>
              </w:rPr>
              <w:t>New mats needed for porch and Main Hall</w:t>
            </w:r>
          </w:p>
          <w:p w:rsidR="000B20F8" w:rsidRDefault="000B06BC" w:rsidP="000B06BC">
            <w:pPr>
              <w:rPr>
                <w:rFonts w:asciiTheme="minorHAnsi" w:hAnsiTheme="minorHAnsi" w:cs="Arial"/>
              </w:rPr>
            </w:pPr>
            <w:r>
              <w:rPr>
                <w:rFonts w:asciiTheme="minorHAnsi" w:hAnsiTheme="minorHAnsi" w:cs="Arial"/>
              </w:rPr>
              <w:t>Anne and Jean to investigate</w:t>
            </w:r>
          </w:p>
          <w:p w:rsidR="00347BD7" w:rsidRPr="00386B2F" w:rsidRDefault="00347BD7" w:rsidP="000B06BC">
            <w:pPr>
              <w:rPr>
                <w:rFonts w:asciiTheme="minorHAnsi" w:hAnsiTheme="minorHAnsi" w:cs="Arial"/>
                <w:u w:val="single"/>
              </w:rPr>
            </w:pPr>
            <w:r>
              <w:rPr>
                <w:rFonts w:asciiTheme="minorHAnsi" w:hAnsiTheme="minorHAnsi" w:cs="Arial"/>
              </w:rPr>
              <w:t>A new electrical socket had been installed in the Lawrence Hall.</w:t>
            </w:r>
          </w:p>
        </w:tc>
        <w:tc>
          <w:tcPr>
            <w:tcW w:w="2242" w:type="dxa"/>
          </w:tcPr>
          <w:p w:rsidR="000B20F8" w:rsidRDefault="000B20F8" w:rsidP="009C79AE">
            <w:pPr>
              <w:rPr>
                <w:rFonts w:asciiTheme="minorHAnsi" w:hAnsiTheme="minorHAnsi" w:cs="Arial"/>
              </w:rPr>
            </w:pPr>
          </w:p>
          <w:p w:rsidR="000B06BC" w:rsidRDefault="000B06BC" w:rsidP="009C79AE">
            <w:pPr>
              <w:rPr>
                <w:rFonts w:asciiTheme="minorHAnsi" w:hAnsiTheme="minorHAnsi" w:cs="Arial"/>
              </w:rPr>
            </w:pPr>
            <w:r>
              <w:rPr>
                <w:rFonts w:asciiTheme="minorHAnsi" w:hAnsiTheme="minorHAnsi" w:cs="Arial"/>
              </w:rPr>
              <w:t>J.HODGKINSON</w:t>
            </w:r>
          </w:p>
          <w:p w:rsidR="000B06BC" w:rsidRDefault="000B06BC" w:rsidP="009C79AE">
            <w:pPr>
              <w:rPr>
                <w:rFonts w:asciiTheme="minorHAnsi" w:hAnsiTheme="minorHAnsi" w:cs="Arial"/>
              </w:rPr>
            </w:pPr>
            <w:r>
              <w:rPr>
                <w:rFonts w:asciiTheme="minorHAnsi" w:hAnsiTheme="minorHAnsi" w:cs="Arial"/>
              </w:rPr>
              <w:t>A.MAINWARING</w:t>
            </w:r>
          </w:p>
        </w:tc>
      </w:tr>
      <w:tr w:rsidR="000B20F8" w:rsidTr="00F934BD">
        <w:tc>
          <w:tcPr>
            <w:tcW w:w="665" w:type="dxa"/>
          </w:tcPr>
          <w:p w:rsidR="000B20F8" w:rsidRDefault="000B06BC" w:rsidP="009C79AE">
            <w:pPr>
              <w:rPr>
                <w:rFonts w:asciiTheme="minorHAnsi" w:hAnsiTheme="minorHAnsi" w:cs="Arial"/>
              </w:rPr>
            </w:pPr>
            <w:r>
              <w:rPr>
                <w:rFonts w:asciiTheme="minorHAnsi" w:hAnsiTheme="minorHAnsi" w:cs="Arial"/>
              </w:rPr>
              <w:t>12.</w:t>
            </w:r>
          </w:p>
        </w:tc>
        <w:tc>
          <w:tcPr>
            <w:tcW w:w="6335" w:type="dxa"/>
          </w:tcPr>
          <w:p w:rsidR="000B20F8" w:rsidRDefault="000B06BC" w:rsidP="0042659A">
            <w:pPr>
              <w:rPr>
                <w:rFonts w:asciiTheme="minorHAnsi" w:hAnsiTheme="minorHAnsi" w:cs="Arial"/>
                <w:u w:val="single"/>
              </w:rPr>
            </w:pPr>
            <w:r>
              <w:rPr>
                <w:rFonts w:asciiTheme="minorHAnsi" w:hAnsiTheme="minorHAnsi" w:cs="Arial"/>
                <w:u w:val="single"/>
              </w:rPr>
              <w:t>Archive Material</w:t>
            </w:r>
          </w:p>
          <w:p w:rsidR="000B06BC" w:rsidRPr="000B06BC" w:rsidRDefault="00AB109E" w:rsidP="0042659A">
            <w:pPr>
              <w:rPr>
                <w:rFonts w:asciiTheme="minorHAnsi" w:hAnsiTheme="minorHAnsi" w:cs="Arial"/>
              </w:rPr>
            </w:pPr>
            <w:r>
              <w:rPr>
                <w:rFonts w:asciiTheme="minorHAnsi" w:hAnsiTheme="minorHAnsi" w:cs="Arial"/>
              </w:rPr>
              <w:t>Anne had met June Rob</w:t>
            </w:r>
            <w:r w:rsidR="000B06BC">
              <w:rPr>
                <w:rFonts w:asciiTheme="minorHAnsi" w:hAnsiTheme="minorHAnsi" w:cs="Arial"/>
              </w:rPr>
              <w:t>ins at the Parish Rooms. It was agreed that she would suggest that a member of Hathersage PC would meet Anne and they would work through the stacks of files together to extract the Memorial Hall papers for eventual removal to the County Archives at Matlock.</w:t>
            </w:r>
          </w:p>
        </w:tc>
        <w:tc>
          <w:tcPr>
            <w:tcW w:w="2242" w:type="dxa"/>
          </w:tcPr>
          <w:p w:rsidR="000B20F8" w:rsidRDefault="000B20F8"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p>
          <w:p w:rsidR="000B06BC" w:rsidRDefault="000B06BC" w:rsidP="009C79AE">
            <w:pPr>
              <w:rPr>
                <w:rFonts w:asciiTheme="minorHAnsi" w:hAnsiTheme="minorHAnsi" w:cs="Arial"/>
              </w:rPr>
            </w:pPr>
            <w:r>
              <w:rPr>
                <w:rFonts w:asciiTheme="minorHAnsi" w:hAnsiTheme="minorHAnsi" w:cs="Arial"/>
              </w:rPr>
              <w:t>A.MAINWARING</w:t>
            </w:r>
          </w:p>
        </w:tc>
      </w:tr>
      <w:tr w:rsidR="008D3EEB" w:rsidTr="00F934BD">
        <w:tc>
          <w:tcPr>
            <w:tcW w:w="665" w:type="dxa"/>
          </w:tcPr>
          <w:p w:rsidR="008D3EEB" w:rsidRDefault="008D3EEB" w:rsidP="009C79AE">
            <w:pPr>
              <w:rPr>
                <w:rFonts w:asciiTheme="minorHAnsi" w:hAnsiTheme="minorHAnsi" w:cs="Arial"/>
              </w:rPr>
            </w:pPr>
            <w:r>
              <w:rPr>
                <w:rFonts w:asciiTheme="minorHAnsi" w:hAnsiTheme="minorHAnsi" w:cs="Arial"/>
              </w:rPr>
              <w:t>13.</w:t>
            </w:r>
          </w:p>
        </w:tc>
        <w:tc>
          <w:tcPr>
            <w:tcW w:w="6335" w:type="dxa"/>
          </w:tcPr>
          <w:p w:rsidR="008D3EEB" w:rsidRDefault="008D3EEB" w:rsidP="0042659A">
            <w:pPr>
              <w:rPr>
                <w:rFonts w:asciiTheme="minorHAnsi" w:hAnsiTheme="minorHAnsi" w:cs="Arial"/>
                <w:u w:val="single"/>
              </w:rPr>
            </w:pPr>
            <w:r>
              <w:rPr>
                <w:rFonts w:asciiTheme="minorHAnsi" w:hAnsiTheme="minorHAnsi" w:cs="Arial"/>
                <w:u w:val="single"/>
              </w:rPr>
              <w:t>Correspondence</w:t>
            </w:r>
          </w:p>
          <w:p w:rsidR="008D3EEB" w:rsidRPr="008D3EEB" w:rsidRDefault="008D3EEB" w:rsidP="008D3EEB">
            <w:pPr>
              <w:rPr>
                <w:rFonts w:asciiTheme="minorHAnsi" w:hAnsiTheme="minorHAnsi" w:cs="Arial"/>
              </w:rPr>
            </w:pPr>
            <w:r>
              <w:rPr>
                <w:rFonts w:asciiTheme="minorHAnsi" w:hAnsiTheme="minorHAnsi" w:cs="Arial"/>
              </w:rPr>
              <w:t xml:space="preserve">Anne had received a thank you letter from the PTA for the donation of the tables – and the extra help with the Jumble </w:t>
            </w:r>
            <w:r>
              <w:rPr>
                <w:rFonts w:asciiTheme="minorHAnsi" w:hAnsiTheme="minorHAnsi" w:cs="Arial"/>
              </w:rPr>
              <w:lastRenderedPageBreak/>
              <w:t>Sale during the bad weather.</w:t>
            </w:r>
          </w:p>
        </w:tc>
        <w:tc>
          <w:tcPr>
            <w:tcW w:w="2242" w:type="dxa"/>
          </w:tcPr>
          <w:p w:rsidR="008D3EEB" w:rsidRDefault="008D3EEB" w:rsidP="009C79AE">
            <w:pPr>
              <w:rPr>
                <w:rFonts w:asciiTheme="minorHAnsi" w:hAnsiTheme="minorHAnsi" w:cs="Arial"/>
              </w:rPr>
            </w:pPr>
          </w:p>
        </w:tc>
      </w:tr>
      <w:tr w:rsidR="008D3EEB" w:rsidTr="00F934BD">
        <w:tc>
          <w:tcPr>
            <w:tcW w:w="665" w:type="dxa"/>
          </w:tcPr>
          <w:p w:rsidR="008D3EEB" w:rsidRDefault="008D3EEB" w:rsidP="009C79AE">
            <w:pPr>
              <w:rPr>
                <w:rFonts w:asciiTheme="minorHAnsi" w:hAnsiTheme="minorHAnsi" w:cs="Arial"/>
              </w:rPr>
            </w:pPr>
            <w:r>
              <w:rPr>
                <w:rFonts w:asciiTheme="minorHAnsi" w:hAnsiTheme="minorHAnsi" w:cs="Arial"/>
              </w:rPr>
              <w:lastRenderedPageBreak/>
              <w:t>14.</w:t>
            </w:r>
          </w:p>
        </w:tc>
        <w:tc>
          <w:tcPr>
            <w:tcW w:w="6335" w:type="dxa"/>
          </w:tcPr>
          <w:p w:rsidR="008D3EEB" w:rsidRDefault="008D3EEB" w:rsidP="0042659A">
            <w:pPr>
              <w:rPr>
                <w:rFonts w:asciiTheme="minorHAnsi" w:hAnsiTheme="minorHAnsi" w:cs="Arial"/>
                <w:u w:val="single"/>
              </w:rPr>
            </w:pPr>
            <w:r>
              <w:rPr>
                <w:rFonts w:asciiTheme="minorHAnsi" w:hAnsiTheme="minorHAnsi" w:cs="Arial"/>
                <w:u w:val="single"/>
              </w:rPr>
              <w:t>Risk Assessment</w:t>
            </w:r>
          </w:p>
          <w:p w:rsidR="008D3EEB" w:rsidRDefault="008D3EEB" w:rsidP="0042659A">
            <w:pPr>
              <w:rPr>
                <w:rFonts w:asciiTheme="minorHAnsi" w:hAnsiTheme="minorHAnsi" w:cs="Arial"/>
              </w:rPr>
            </w:pPr>
            <w:r>
              <w:rPr>
                <w:rFonts w:asciiTheme="minorHAnsi" w:hAnsiTheme="minorHAnsi" w:cs="Arial"/>
              </w:rPr>
              <w:t>Bob reported</w:t>
            </w:r>
            <w:r w:rsidR="00347BD7">
              <w:rPr>
                <w:rFonts w:asciiTheme="minorHAnsi" w:hAnsiTheme="minorHAnsi" w:cs="Arial"/>
              </w:rPr>
              <w:t xml:space="preserve"> that this had been carried out on January 7</w:t>
            </w:r>
            <w:r w:rsidR="00347BD7" w:rsidRPr="00347BD7">
              <w:rPr>
                <w:rFonts w:asciiTheme="minorHAnsi" w:hAnsiTheme="minorHAnsi" w:cs="Arial"/>
                <w:vertAlign w:val="superscript"/>
              </w:rPr>
              <w:t>th</w:t>
            </w:r>
            <w:r w:rsidR="00347BD7">
              <w:rPr>
                <w:rFonts w:asciiTheme="minorHAnsi" w:hAnsiTheme="minorHAnsi" w:cs="Arial"/>
              </w:rPr>
              <w:t>.</w:t>
            </w:r>
          </w:p>
          <w:p w:rsidR="000810B6" w:rsidRPr="008D3EEB" w:rsidRDefault="000810B6" w:rsidP="0042659A">
            <w:pPr>
              <w:rPr>
                <w:rFonts w:asciiTheme="minorHAnsi" w:hAnsiTheme="minorHAnsi" w:cs="Arial"/>
              </w:rPr>
            </w:pPr>
            <w:r>
              <w:rPr>
                <w:rFonts w:asciiTheme="minorHAnsi" w:hAnsiTheme="minorHAnsi" w:cs="Arial"/>
              </w:rPr>
              <w:t xml:space="preserve">Items that had received attention included: sink in disabled toilet, door closer to Lawrence </w:t>
            </w:r>
            <w:proofErr w:type="gramStart"/>
            <w:r>
              <w:rPr>
                <w:rFonts w:asciiTheme="minorHAnsi" w:hAnsiTheme="minorHAnsi" w:cs="Arial"/>
              </w:rPr>
              <w:t>Hall,</w:t>
            </w:r>
            <w:proofErr w:type="gramEnd"/>
            <w:r>
              <w:rPr>
                <w:rFonts w:asciiTheme="minorHAnsi" w:hAnsiTheme="minorHAnsi" w:cs="Arial"/>
              </w:rPr>
              <w:t xml:space="preserve"> one child lock needed replacement, dead wire removed in </w:t>
            </w:r>
            <w:proofErr w:type="spellStart"/>
            <w:r>
              <w:rPr>
                <w:rFonts w:asciiTheme="minorHAnsi" w:hAnsiTheme="minorHAnsi" w:cs="Arial"/>
              </w:rPr>
              <w:t>Stanage</w:t>
            </w:r>
            <w:proofErr w:type="spellEnd"/>
            <w:r>
              <w:rPr>
                <w:rFonts w:asciiTheme="minorHAnsi" w:hAnsiTheme="minorHAnsi" w:cs="Arial"/>
              </w:rPr>
              <w:t xml:space="preserve"> Hall. </w:t>
            </w:r>
            <w:proofErr w:type="spellStart"/>
            <w:r>
              <w:rPr>
                <w:rFonts w:asciiTheme="minorHAnsi" w:hAnsiTheme="minorHAnsi" w:cs="Arial"/>
              </w:rPr>
              <w:t>Extn.wires</w:t>
            </w:r>
            <w:proofErr w:type="spellEnd"/>
            <w:r>
              <w:rPr>
                <w:rFonts w:asciiTheme="minorHAnsi" w:hAnsiTheme="minorHAnsi" w:cs="Arial"/>
              </w:rPr>
              <w:t xml:space="preserve"> still round the sink in the </w:t>
            </w:r>
            <w:proofErr w:type="spellStart"/>
            <w:r>
              <w:rPr>
                <w:rFonts w:asciiTheme="minorHAnsi" w:hAnsiTheme="minorHAnsi" w:cs="Arial"/>
              </w:rPr>
              <w:t>Stanage</w:t>
            </w:r>
            <w:proofErr w:type="spellEnd"/>
            <w:r>
              <w:rPr>
                <w:rFonts w:asciiTheme="minorHAnsi" w:hAnsiTheme="minorHAnsi" w:cs="Arial"/>
              </w:rPr>
              <w:t xml:space="preserve"> Hall (Anne to remind the Youth Club leader). Bob requested that Andrew paint a white line in the </w:t>
            </w:r>
            <w:proofErr w:type="spellStart"/>
            <w:r>
              <w:rPr>
                <w:rFonts w:asciiTheme="minorHAnsi" w:hAnsiTheme="minorHAnsi" w:cs="Arial"/>
              </w:rPr>
              <w:t>Stanage</w:t>
            </w:r>
            <w:proofErr w:type="spellEnd"/>
            <w:r>
              <w:rPr>
                <w:rFonts w:asciiTheme="minorHAnsi" w:hAnsiTheme="minorHAnsi" w:cs="Arial"/>
              </w:rPr>
              <w:t xml:space="preserve"> Hall porch. A new padlock had been installed on the Lighting Box.</w:t>
            </w:r>
          </w:p>
        </w:tc>
        <w:tc>
          <w:tcPr>
            <w:tcW w:w="2242" w:type="dxa"/>
          </w:tcPr>
          <w:p w:rsidR="008D3EEB" w:rsidRDefault="008D3EEB" w:rsidP="009C79AE">
            <w:pPr>
              <w:rPr>
                <w:rFonts w:asciiTheme="minorHAnsi" w:hAnsiTheme="minorHAnsi" w:cs="Arial"/>
              </w:rPr>
            </w:pPr>
          </w:p>
          <w:p w:rsidR="000810B6" w:rsidRDefault="000810B6" w:rsidP="009C79AE">
            <w:pPr>
              <w:rPr>
                <w:rFonts w:asciiTheme="minorHAnsi" w:hAnsiTheme="minorHAnsi" w:cs="Arial"/>
              </w:rPr>
            </w:pPr>
          </w:p>
          <w:p w:rsidR="000810B6" w:rsidRDefault="000810B6" w:rsidP="009C79AE">
            <w:pPr>
              <w:rPr>
                <w:rFonts w:asciiTheme="minorHAnsi" w:hAnsiTheme="minorHAnsi" w:cs="Arial"/>
              </w:rPr>
            </w:pPr>
          </w:p>
          <w:p w:rsidR="000810B6" w:rsidRDefault="000810B6" w:rsidP="009C79AE">
            <w:pPr>
              <w:rPr>
                <w:rFonts w:asciiTheme="minorHAnsi" w:hAnsiTheme="minorHAnsi" w:cs="Arial"/>
              </w:rPr>
            </w:pPr>
          </w:p>
          <w:p w:rsidR="000810B6" w:rsidRDefault="000810B6" w:rsidP="009C79AE">
            <w:pPr>
              <w:rPr>
                <w:rFonts w:asciiTheme="minorHAnsi" w:hAnsiTheme="minorHAnsi" w:cs="Arial"/>
              </w:rPr>
            </w:pPr>
          </w:p>
          <w:p w:rsidR="000810B6" w:rsidRDefault="000810B6" w:rsidP="009C79AE">
            <w:pPr>
              <w:rPr>
                <w:rFonts w:asciiTheme="minorHAnsi" w:hAnsiTheme="minorHAnsi" w:cs="Arial"/>
              </w:rPr>
            </w:pPr>
            <w:r>
              <w:rPr>
                <w:rFonts w:asciiTheme="minorHAnsi" w:hAnsiTheme="minorHAnsi" w:cs="Arial"/>
              </w:rPr>
              <w:t>A.MAINWARING</w:t>
            </w:r>
          </w:p>
          <w:p w:rsidR="000810B6" w:rsidRDefault="000810B6" w:rsidP="009C79AE">
            <w:pPr>
              <w:rPr>
                <w:rFonts w:asciiTheme="minorHAnsi" w:hAnsiTheme="minorHAnsi" w:cs="Arial"/>
              </w:rPr>
            </w:pPr>
            <w:r>
              <w:rPr>
                <w:rFonts w:asciiTheme="minorHAnsi" w:hAnsiTheme="minorHAnsi" w:cs="Arial"/>
              </w:rPr>
              <w:t>A.SIMPSON</w:t>
            </w:r>
          </w:p>
        </w:tc>
      </w:tr>
      <w:tr w:rsidR="000810B6" w:rsidTr="00F934BD">
        <w:tc>
          <w:tcPr>
            <w:tcW w:w="665" w:type="dxa"/>
          </w:tcPr>
          <w:p w:rsidR="000810B6" w:rsidRDefault="000810B6" w:rsidP="009C79AE">
            <w:pPr>
              <w:rPr>
                <w:rFonts w:asciiTheme="minorHAnsi" w:hAnsiTheme="minorHAnsi" w:cs="Arial"/>
              </w:rPr>
            </w:pPr>
            <w:r>
              <w:rPr>
                <w:rFonts w:asciiTheme="minorHAnsi" w:hAnsiTheme="minorHAnsi" w:cs="Arial"/>
              </w:rPr>
              <w:t>15.</w:t>
            </w:r>
          </w:p>
        </w:tc>
        <w:tc>
          <w:tcPr>
            <w:tcW w:w="6335" w:type="dxa"/>
          </w:tcPr>
          <w:p w:rsidR="000810B6" w:rsidRDefault="000810B6" w:rsidP="0042659A">
            <w:pPr>
              <w:rPr>
                <w:rFonts w:asciiTheme="minorHAnsi" w:hAnsiTheme="minorHAnsi" w:cs="Arial"/>
              </w:rPr>
            </w:pPr>
            <w:r>
              <w:rPr>
                <w:rFonts w:asciiTheme="minorHAnsi" w:hAnsiTheme="minorHAnsi" w:cs="Arial"/>
                <w:u w:val="single"/>
              </w:rPr>
              <w:t>Any Other Business</w:t>
            </w:r>
          </w:p>
          <w:p w:rsidR="000810B6" w:rsidRDefault="000810B6" w:rsidP="0042659A">
            <w:pPr>
              <w:rPr>
                <w:rFonts w:asciiTheme="minorHAnsi" w:hAnsiTheme="minorHAnsi" w:cs="Arial"/>
              </w:rPr>
            </w:pPr>
            <w:r>
              <w:rPr>
                <w:rFonts w:asciiTheme="minorHAnsi" w:hAnsiTheme="minorHAnsi" w:cs="Arial"/>
              </w:rPr>
              <w:t>It was reported that the new Hathersage Website was up and running, but there was no link to our website, or Hathersage Players website. Anne to contact June Robbins.</w:t>
            </w:r>
          </w:p>
          <w:p w:rsidR="000810B6" w:rsidRPr="000810B6" w:rsidRDefault="000810B6" w:rsidP="0042659A">
            <w:pPr>
              <w:rPr>
                <w:rFonts w:asciiTheme="minorHAnsi" w:hAnsiTheme="minorHAnsi" w:cs="Arial"/>
              </w:rPr>
            </w:pPr>
            <w:r>
              <w:rPr>
                <w:rFonts w:asciiTheme="minorHAnsi" w:hAnsiTheme="minorHAnsi" w:cs="Arial"/>
              </w:rPr>
              <w:t>Bob thanked Alistair for all his help and support during his time on the Committee.</w:t>
            </w:r>
          </w:p>
        </w:tc>
        <w:tc>
          <w:tcPr>
            <w:tcW w:w="2242" w:type="dxa"/>
          </w:tcPr>
          <w:p w:rsidR="000810B6" w:rsidRDefault="000810B6" w:rsidP="009C79AE">
            <w:pPr>
              <w:rPr>
                <w:rFonts w:asciiTheme="minorHAnsi" w:hAnsiTheme="minorHAnsi" w:cs="Arial"/>
              </w:rPr>
            </w:pPr>
          </w:p>
          <w:p w:rsidR="000810B6" w:rsidRDefault="000810B6" w:rsidP="009C79AE">
            <w:pPr>
              <w:rPr>
                <w:rFonts w:asciiTheme="minorHAnsi" w:hAnsiTheme="minorHAnsi" w:cs="Arial"/>
              </w:rPr>
            </w:pPr>
          </w:p>
          <w:p w:rsidR="000810B6" w:rsidRDefault="000810B6" w:rsidP="009C79AE">
            <w:pPr>
              <w:rPr>
                <w:rFonts w:asciiTheme="minorHAnsi" w:hAnsiTheme="minorHAnsi" w:cs="Arial"/>
              </w:rPr>
            </w:pPr>
          </w:p>
          <w:p w:rsidR="000810B6" w:rsidRDefault="000810B6" w:rsidP="009C79AE">
            <w:pPr>
              <w:rPr>
                <w:rFonts w:asciiTheme="minorHAnsi" w:hAnsiTheme="minorHAnsi" w:cs="Arial"/>
              </w:rPr>
            </w:pPr>
            <w:r>
              <w:rPr>
                <w:rFonts w:asciiTheme="minorHAnsi" w:hAnsiTheme="minorHAnsi" w:cs="Arial"/>
              </w:rPr>
              <w:t>A.MAINWARING</w:t>
            </w:r>
          </w:p>
        </w:tc>
      </w:tr>
      <w:tr w:rsidR="000810B6" w:rsidTr="00F934BD">
        <w:tc>
          <w:tcPr>
            <w:tcW w:w="665" w:type="dxa"/>
          </w:tcPr>
          <w:p w:rsidR="000810B6" w:rsidRDefault="000810B6" w:rsidP="009C79AE">
            <w:pPr>
              <w:rPr>
                <w:rFonts w:asciiTheme="minorHAnsi" w:hAnsiTheme="minorHAnsi" w:cs="Arial"/>
              </w:rPr>
            </w:pPr>
            <w:r>
              <w:rPr>
                <w:rFonts w:asciiTheme="minorHAnsi" w:hAnsiTheme="minorHAnsi" w:cs="Arial"/>
              </w:rPr>
              <w:t>16.</w:t>
            </w:r>
          </w:p>
        </w:tc>
        <w:tc>
          <w:tcPr>
            <w:tcW w:w="6335" w:type="dxa"/>
          </w:tcPr>
          <w:p w:rsidR="000810B6" w:rsidRDefault="000810B6" w:rsidP="0042659A">
            <w:pPr>
              <w:rPr>
                <w:rFonts w:asciiTheme="minorHAnsi" w:hAnsiTheme="minorHAnsi" w:cs="Arial"/>
                <w:u w:val="single"/>
              </w:rPr>
            </w:pPr>
            <w:r>
              <w:rPr>
                <w:rFonts w:asciiTheme="minorHAnsi" w:hAnsiTheme="minorHAnsi" w:cs="Arial"/>
                <w:u w:val="single"/>
              </w:rPr>
              <w:t>Date of Next Meeting</w:t>
            </w:r>
          </w:p>
          <w:p w:rsidR="000810B6" w:rsidRPr="000810B6" w:rsidRDefault="00D3396C" w:rsidP="0042659A">
            <w:pPr>
              <w:rPr>
                <w:rFonts w:asciiTheme="minorHAnsi" w:hAnsiTheme="minorHAnsi" w:cs="Arial"/>
              </w:rPr>
            </w:pPr>
            <w:r>
              <w:rPr>
                <w:rFonts w:asciiTheme="minorHAnsi" w:hAnsiTheme="minorHAnsi" w:cs="Arial"/>
              </w:rPr>
              <w:t>Monday May</w:t>
            </w:r>
            <w:r w:rsidR="000810B6">
              <w:rPr>
                <w:rFonts w:asciiTheme="minorHAnsi" w:hAnsiTheme="minorHAnsi" w:cs="Arial"/>
              </w:rPr>
              <w:t xml:space="preserve"> 10</w:t>
            </w:r>
            <w:r w:rsidR="000810B6" w:rsidRPr="000810B6">
              <w:rPr>
                <w:rFonts w:asciiTheme="minorHAnsi" w:hAnsiTheme="minorHAnsi" w:cs="Arial"/>
                <w:vertAlign w:val="superscript"/>
              </w:rPr>
              <w:t>th</w:t>
            </w:r>
            <w:r w:rsidR="000810B6">
              <w:rPr>
                <w:rFonts w:asciiTheme="minorHAnsi" w:hAnsiTheme="minorHAnsi" w:cs="Arial"/>
              </w:rPr>
              <w:t xml:space="preserve"> (Please note alteration </w:t>
            </w:r>
            <w:r w:rsidR="00741966">
              <w:rPr>
                <w:rFonts w:asciiTheme="minorHAnsi" w:hAnsiTheme="minorHAnsi" w:cs="Arial"/>
              </w:rPr>
              <w:t>due to May Bank Holiday.</w:t>
            </w:r>
          </w:p>
        </w:tc>
        <w:tc>
          <w:tcPr>
            <w:tcW w:w="2242" w:type="dxa"/>
          </w:tcPr>
          <w:p w:rsidR="000810B6" w:rsidRDefault="000810B6" w:rsidP="009C79AE">
            <w:pPr>
              <w:rPr>
                <w:rFonts w:asciiTheme="minorHAnsi" w:hAnsiTheme="minorHAnsi" w:cs="Arial"/>
              </w:rPr>
            </w:pPr>
          </w:p>
        </w:tc>
      </w:tr>
    </w:tbl>
    <w:p w:rsidR="009C79AE" w:rsidRPr="00B54E80" w:rsidRDefault="009C79AE" w:rsidP="009C79AE">
      <w:pPr>
        <w:jc w:val="center"/>
        <w:rPr>
          <w:rFonts w:asciiTheme="minorHAnsi" w:hAnsiTheme="minorHAnsi" w:cs="Arial"/>
        </w:rPr>
      </w:pPr>
    </w:p>
    <w:p w:rsidR="00E45FBA" w:rsidRPr="00B54E80" w:rsidRDefault="00E45FBA" w:rsidP="00E45FBA">
      <w:pPr>
        <w:jc w:val="center"/>
        <w:rPr>
          <w:rFonts w:asciiTheme="minorHAnsi" w:hAnsiTheme="minorHAnsi" w:cs="Arial"/>
        </w:rPr>
      </w:pPr>
    </w:p>
    <w:p w:rsidR="00E45FBA" w:rsidRPr="00B54E80" w:rsidRDefault="00E45FBA" w:rsidP="00E45FBA">
      <w:pPr>
        <w:rPr>
          <w:rFonts w:asciiTheme="minorHAnsi" w:hAnsiTheme="minorHAnsi"/>
        </w:rPr>
      </w:pPr>
    </w:p>
    <w:p w:rsidR="00E45FBA" w:rsidRPr="00B54E80" w:rsidRDefault="00E45FBA" w:rsidP="00E45FBA">
      <w:pPr>
        <w:rPr>
          <w:rFonts w:asciiTheme="minorHAnsi" w:hAnsiTheme="minorHAnsi"/>
        </w:rPr>
      </w:pPr>
      <w:r w:rsidRPr="00B54E80">
        <w:rPr>
          <w:rFonts w:asciiTheme="minorHAnsi" w:hAnsiTheme="minorHAnsi"/>
        </w:rPr>
        <w:br w:type="page"/>
      </w:r>
    </w:p>
    <w:p w:rsidR="00E45FBA" w:rsidRPr="00B54E80" w:rsidRDefault="00E45FBA" w:rsidP="00E45FBA">
      <w:pPr>
        <w:tabs>
          <w:tab w:val="left" w:pos="7560"/>
        </w:tabs>
        <w:jc w:val="center"/>
        <w:rPr>
          <w:rFonts w:asciiTheme="minorHAnsi" w:hAnsiTheme="minorHAnsi" w:cs="Arial"/>
        </w:rPr>
      </w:pPr>
      <w:r w:rsidRPr="00B54E80">
        <w:rPr>
          <w:rFonts w:asciiTheme="minorHAnsi" w:hAnsiTheme="minorHAnsi" w:cs="Arial"/>
        </w:rPr>
        <w:lastRenderedPageBreak/>
        <w:t>HATHERSAGE MEMORIAL HALL</w:t>
      </w:r>
    </w:p>
    <w:p w:rsidR="00E45FBA" w:rsidRPr="00B54E80" w:rsidRDefault="00E45FBA" w:rsidP="00E45FBA">
      <w:pPr>
        <w:tabs>
          <w:tab w:val="left" w:pos="7560"/>
        </w:tabs>
        <w:jc w:val="center"/>
        <w:rPr>
          <w:rFonts w:asciiTheme="minorHAnsi" w:hAnsiTheme="minorHAnsi" w:cs="Arial"/>
        </w:rPr>
      </w:pPr>
    </w:p>
    <w:p w:rsidR="00E45FBA" w:rsidRPr="00B54E80" w:rsidRDefault="00E45FBA" w:rsidP="00E45FBA">
      <w:pPr>
        <w:spacing w:line="360" w:lineRule="auto"/>
        <w:jc w:val="center"/>
        <w:rPr>
          <w:rFonts w:asciiTheme="minorHAnsi" w:hAnsiTheme="minorHAnsi" w:cs="Arial"/>
        </w:rPr>
      </w:pPr>
      <w:r w:rsidRPr="00B54E80">
        <w:rPr>
          <w:rFonts w:asciiTheme="minorHAnsi" w:hAnsiTheme="minorHAnsi" w:cs="Arial"/>
        </w:rPr>
        <w:t>AGENDA</w:t>
      </w:r>
    </w:p>
    <w:p w:rsidR="00E45FBA" w:rsidRPr="00B54E80" w:rsidRDefault="00E45FBA" w:rsidP="00E45FBA">
      <w:pPr>
        <w:jc w:val="center"/>
        <w:rPr>
          <w:rFonts w:asciiTheme="minorHAnsi" w:hAnsiTheme="minorHAnsi" w:cs="Arial"/>
        </w:rPr>
      </w:pPr>
      <w:r w:rsidRPr="00B54E80">
        <w:rPr>
          <w:rFonts w:asciiTheme="minorHAnsi" w:hAnsiTheme="minorHAnsi" w:cs="Arial"/>
        </w:rPr>
        <w:t>Committee Meeting to be held on Monday Ma</w:t>
      </w:r>
      <w:r>
        <w:rPr>
          <w:rFonts w:asciiTheme="minorHAnsi" w:hAnsiTheme="minorHAnsi" w:cs="Arial"/>
        </w:rPr>
        <w:t>y 10th</w:t>
      </w:r>
      <w:r w:rsidRPr="00B54E80">
        <w:rPr>
          <w:rFonts w:asciiTheme="minorHAnsi" w:hAnsiTheme="minorHAnsi" w:cs="Arial"/>
        </w:rPr>
        <w:t xml:space="preserve"> 2010, at</w:t>
      </w:r>
    </w:p>
    <w:p w:rsidR="00E45FBA" w:rsidRPr="00B54E80" w:rsidRDefault="00E45FBA" w:rsidP="00E45FBA">
      <w:pPr>
        <w:jc w:val="center"/>
        <w:rPr>
          <w:rFonts w:asciiTheme="minorHAnsi" w:hAnsiTheme="minorHAnsi" w:cs="Arial"/>
        </w:rPr>
      </w:pPr>
      <w:r w:rsidRPr="00B54E80">
        <w:rPr>
          <w:rFonts w:asciiTheme="minorHAnsi" w:hAnsiTheme="minorHAnsi" w:cs="Arial"/>
        </w:rPr>
        <w:t xml:space="preserve">7.30 </w:t>
      </w:r>
      <w:proofErr w:type="gramStart"/>
      <w:r w:rsidRPr="00B54E80">
        <w:rPr>
          <w:rFonts w:asciiTheme="minorHAnsi" w:hAnsiTheme="minorHAnsi" w:cs="Arial"/>
        </w:rPr>
        <w:t>in</w:t>
      </w:r>
      <w:proofErr w:type="gramEnd"/>
      <w:r w:rsidRPr="00B54E80">
        <w:rPr>
          <w:rFonts w:asciiTheme="minorHAnsi" w:hAnsiTheme="minorHAnsi" w:cs="Arial"/>
        </w:rPr>
        <w:t xml:space="preserve"> the Sampson Room, Memorial Hall</w:t>
      </w:r>
    </w:p>
    <w:p w:rsidR="00E45FBA" w:rsidRPr="00B54E80" w:rsidRDefault="00E45FBA" w:rsidP="00E45FBA">
      <w:pPr>
        <w:tabs>
          <w:tab w:val="left" w:pos="825"/>
        </w:tabs>
        <w:spacing w:line="360" w:lineRule="auto"/>
        <w:ind w:firstLine="825"/>
        <w:rPr>
          <w:rFonts w:asciiTheme="minorHAnsi" w:hAnsiTheme="minorHAnsi" w:cs="Arial"/>
        </w:rPr>
      </w:pPr>
    </w:p>
    <w:p w:rsidR="00E45FBA" w:rsidRPr="00B54E80" w:rsidRDefault="00E45FBA" w:rsidP="00E45FBA">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 xml:space="preserve">Present – </w:t>
      </w:r>
    </w:p>
    <w:p w:rsidR="00E45FBA" w:rsidRPr="00B54E80" w:rsidRDefault="00E45FBA" w:rsidP="00E45FBA">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Apologies</w:t>
      </w:r>
    </w:p>
    <w:p w:rsidR="00E45FBA" w:rsidRPr="00B54E80" w:rsidRDefault="00E45FBA" w:rsidP="00E45FBA">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Minutes of the last Meeting (</w:t>
      </w:r>
      <w:r>
        <w:rPr>
          <w:rFonts w:asciiTheme="minorHAnsi" w:hAnsiTheme="minorHAnsi" w:cs="Arial"/>
        </w:rPr>
        <w:t>March 1</w:t>
      </w:r>
      <w:r w:rsidRPr="00E45FBA">
        <w:rPr>
          <w:rFonts w:asciiTheme="minorHAnsi" w:hAnsiTheme="minorHAnsi" w:cs="Arial"/>
          <w:vertAlign w:val="superscript"/>
        </w:rPr>
        <w:t>st</w:t>
      </w:r>
      <w:r>
        <w:rPr>
          <w:rFonts w:asciiTheme="minorHAnsi" w:hAnsiTheme="minorHAnsi" w:cs="Arial"/>
        </w:rPr>
        <w:t xml:space="preserve"> </w:t>
      </w:r>
      <w:r w:rsidRPr="00B54E80">
        <w:rPr>
          <w:rFonts w:asciiTheme="minorHAnsi" w:hAnsiTheme="minorHAnsi" w:cs="Arial"/>
        </w:rPr>
        <w:t>2010) (See attached).</w:t>
      </w:r>
    </w:p>
    <w:p w:rsidR="00E45FBA" w:rsidRPr="00B54E80" w:rsidRDefault="00E45FBA" w:rsidP="00E45FBA">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Matters arising from the Minutes: (where not referred to further in the Agenda)</w:t>
      </w:r>
    </w:p>
    <w:p w:rsidR="00E45FBA" w:rsidRPr="00B54E80" w:rsidRDefault="00E45FBA" w:rsidP="00E45FBA">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Maintenance –</w:t>
      </w:r>
    </w:p>
    <w:p w:rsidR="00E45FBA" w:rsidRPr="00B54E80" w:rsidRDefault="00E45FBA" w:rsidP="00E45FBA">
      <w:pPr>
        <w:ind w:left="709"/>
        <w:rPr>
          <w:rFonts w:asciiTheme="minorHAnsi" w:hAnsiTheme="minorHAnsi" w:cs="Arial"/>
        </w:rPr>
      </w:pPr>
      <w:proofErr w:type="spellStart"/>
      <w:proofErr w:type="gramStart"/>
      <w:r w:rsidRPr="00B54E80">
        <w:rPr>
          <w:rFonts w:asciiTheme="minorHAnsi" w:hAnsiTheme="minorHAnsi" w:cs="Arial"/>
        </w:rPr>
        <w:t>On going</w:t>
      </w:r>
      <w:proofErr w:type="spellEnd"/>
      <w:r w:rsidRPr="00B54E80">
        <w:rPr>
          <w:rFonts w:asciiTheme="minorHAnsi" w:hAnsiTheme="minorHAnsi" w:cs="Arial"/>
        </w:rPr>
        <w:t xml:space="preserve"> maintenance problems – Brian.</w:t>
      </w:r>
      <w:proofErr w:type="gramEnd"/>
    </w:p>
    <w:p w:rsidR="00E45FBA" w:rsidRPr="00B54E80" w:rsidRDefault="00E45FBA" w:rsidP="00E45FBA">
      <w:pPr>
        <w:pStyle w:val="ListParagraph"/>
        <w:ind w:left="709"/>
        <w:rPr>
          <w:rFonts w:asciiTheme="minorHAnsi" w:hAnsiTheme="minorHAnsi" w:cs="Arial"/>
        </w:rPr>
      </w:pPr>
    </w:p>
    <w:p w:rsidR="00E45FBA" w:rsidRDefault="00E45FBA" w:rsidP="00E45FBA">
      <w:pPr>
        <w:ind w:left="709"/>
        <w:rPr>
          <w:rFonts w:asciiTheme="minorHAnsi" w:hAnsiTheme="minorHAnsi" w:cs="Arial"/>
        </w:rPr>
      </w:pPr>
      <w:r w:rsidRPr="00B54E80">
        <w:rPr>
          <w:rFonts w:asciiTheme="minorHAnsi" w:hAnsiTheme="minorHAnsi" w:cs="Arial"/>
        </w:rPr>
        <w:t xml:space="preserve">Rolling </w:t>
      </w:r>
      <w:proofErr w:type="spellStart"/>
      <w:r w:rsidRPr="00B54E80">
        <w:rPr>
          <w:rFonts w:asciiTheme="minorHAnsi" w:hAnsiTheme="minorHAnsi" w:cs="Arial"/>
        </w:rPr>
        <w:t>Programme</w:t>
      </w:r>
      <w:proofErr w:type="spellEnd"/>
      <w:r>
        <w:rPr>
          <w:rFonts w:asciiTheme="minorHAnsi" w:hAnsiTheme="minorHAnsi" w:cs="Arial"/>
        </w:rPr>
        <w:t>:</w:t>
      </w:r>
    </w:p>
    <w:p w:rsidR="00E45FBA" w:rsidRPr="00B54E80" w:rsidRDefault="00E45FBA" w:rsidP="00E45FBA">
      <w:pPr>
        <w:pStyle w:val="ListParagraph"/>
        <w:ind w:left="1440"/>
        <w:rPr>
          <w:rFonts w:asciiTheme="minorHAnsi" w:hAnsiTheme="minorHAnsi" w:cs="Arial"/>
        </w:rPr>
      </w:pPr>
      <w:r w:rsidRPr="00B54E80">
        <w:rPr>
          <w:rFonts w:asciiTheme="minorHAnsi" w:hAnsiTheme="minorHAnsi" w:cs="Arial"/>
        </w:rPr>
        <w:t xml:space="preserve">Blinds for Main </w:t>
      </w:r>
      <w:r>
        <w:rPr>
          <w:rFonts w:asciiTheme="minorHAnsi" w:hAnsiTheme="minorHAnsi" w:cs="Arial"/>
        </w:rPr>
        <w:t>Hall</w:t>
      </w:r>
    </w:p>
    <w:p w:rsidR="00C167F2" w:rsidRDefault="00C167F2" w:rsidP="00C167F2">
      <w:pPr>
        <w:pStyle w:val="ListParagraph"/>
        <w:ind w:left="1440"/>
        <w:rPr>
          <w:rFonts w:asciiTheme="minorHAnsi" w:hAnsiTheme="minorHAnsi" w:cs="Arial"/>
        </w:rPr>
      </w:pPr>
      <w:r>
        <w:rPr>
          <w:rFonts w:asciiTheme="minorHAnsi" w:hAnsiTheme="minorHAnsi" w:cs="Arial"/>
        </w:rPr>
        <w:t>Audio Equipment</w:t>
      </w:r>
    </w:p>
    <w:p w:rsidR="00C167F2" w:rsidRPr="00B54E80" w:rsidRDefault="00C167F2" w:rsidP="00C167F2">
      <w:pPr>
        <w:pStyle w:val="ListParagraph"/>
        <w:ind w:left="1440"/>
        <w:rPr>
          <w:rFonts w:asciiTheme="minorHAnsi" w:hAnsiTheme="minorHAnsi" w:cs="Arial"/>
        </w:rPr>
      </w:pPr>
      <w:r>
        <w:rPr>
          <w:rFonts w:asciiTheme="minorHAnsi" w:hAnsiTheme="minorHAnsi" w:cs="Arial"/>
        </w:rPr>
        <w:t>Corridor floor, needs some repair</w:t>
      </w:r>
    </w:p>
    <w:p w:rsidR="00E45FBA" w:rsidRPr="00B54E80" w:rsidRDefault="00E45FBA" w:rsidP="00E45FBA">
      <w:pPr>
        <w:ind w:left="709"/>
        <w:rPr>
          <w:rFonts w:asciiTheme="minorHAnsi" w:hAnsiTheme="minorHAnsi" w:cs="Arial"/>
        </w:rPr>
      </w:pPr>
    </w:p>
    <w:p w:rsidR="00E45FBA" w:rsidRPr="00B54E80" w:rsidRDefault="00E45FBA" w:rsidP="00E45FBA">
      <w:pPr>
        <w:pStyle w:val="ListParagraph"/>
        <w:numPr>
          <w:ilvl w:val="0"/>
          <w:numId w:val="1"/>
        </w:numPr>
        <w:ind w:left="0" w:firstLine="0"/>
        <w:rPr>
          <w:rFonts w:asciiTheme="minorHAnsi" w:hAnsiTheme="minorHAnsi" w:cs="Arial"/>
        </w:rPr>
      </w:pPr>
      <w:r w:rsidRPr="00B54E80">
        <w:rPr>
          <w:rFonts w:asciiTheme="minorHAnsi" w:hAnsiTheme="minorHAnsi" w:cs="Arial"/>
        </w:rPr>
        <w:t>Major New Projects:</w:t>
      </w:r>
    </w:p>
    <w:p w:rsidR="00E45FBA" w:rsidRDefault="00E45FBA" w:rsidP="00E45FBA">
      <w:pPr>
        <w:pStyle w:val="ListParagraph"/>
        <w:ind w:left="1440"/>
        <w:rPr>
          <w:rFonts w:asciiTheme="minorHAnsi" w:hAnsiTheme="minorHAnsi" w:cs="Arial"/>
        </w:rPr>
      </w:pPr>
      <w:r w:rsidRPr="00B54E80">
        <w:rPr>
          <w:rFonts w:asciiTheme="minorHAnsi" w:hAnsiTheme="minorHAnsi" w:cs="Arial"/>
        </w:rPr>
        <w:t>New Doors to Main Hall Entrance Porch</w:t>
      </w:r>
    </w:p>
    <w:p w:rsidR="00E45FBA" w:rsidRPr="00B54E80" w:rsidRDefault="00E45FBA" w:rsidP="00E45FBA">
      <w:pPr>
        <w:pStyle w:val="ListParagraph"/>
        <w:ind w:left="1440"/>
        <w:rPr>
          <w:rFonts w:asciiTheme="minorHAnsi" w:hAnsiTheme="minorHAnsi" w:cs="Arial"/>
        </w:rPr>
      </w:pPr>
      <w:r>
        <w:rPr>
          <w:rFonts w:asciiTheme="minorHAnsi" w:hAnsiTheme="minorHAnsi" w:cs="Arial"/>
        </w:rPr>
        <w:t>Cooker</w:t>
      </w:r>
    </w:p>
    <w:p w:rsidR="00E45FBA" w:rsidRPr="00B54E80" w:rsidRDefault="00E45FBA" w:rsidP="00E45FBA">
      <w:pPr>
        <w:pStyle w:val="ListParagraph"/>
        <w:ind w:left="1440"/>
        <w:rPr>
          <w:rFonts w:asciiTheme="minorHAnsi" w:hAnsiTheme="minorHAnsi" w:cs="Arial"/>
        </w:rPr>
      </w:pPr>
      <w:r w:rsidRPr="00B54E80">
        <w:rPr>
          <w:rFonts w:asciiTheme="minorHAnsi" w:hAnsiTheme="minorHAnsi" w:cs="Arial"/>
        </w:rPr>
        <w:t>On hold for 6 months:</w:t>
      </w:r>
    </w:p>
    <w:p w:rsidR="00E45FBA" w:rsidRPr="00B54E80" w:rsidRDefault="00E45FBA" w:rsidP="00E45FBA">
      <w:pPr>
        <w:pStyle w:val="ListParagraph"/>
        <w:ind w:left="1440"/>
        <w:rPr>
          <w:rFonts w:asciiTheme="minorHAnsi" w:hAnsiTheme="minorHAnsi" w:cs="Arial"/>
        </w:rPr>
      </w:pPr>
      <w:proofErr w:type="gramStart"/>
      <w:r w:rsidRPr="00B54E80">
        <w:rPr>
          <w:rFonts w:asciiTheme="minorHAnsi" w:hAnsiTheme="minorHAnsi" w:cs="Arial"/>
        </w:rPr>
        <w:t xml:space="preserve">Improvements to ‘blocked up’ windows in the </w:t>
      </w:r>
      <w:proofErr w:type="spellStart"/>
      <w:r w:rsidRPr="00B54E80">
        <w:rPr>
          <w:rFonts w:asciiTheme="minorHAnsi" w:hAnsiTheme="minorHAnsi" w:cs="Arial"/>
        </w:rPr>
        <w:t>Stanage</w:t>
      </w:r>
      <w:proofErr w:type="spellEnd"/>
      <w:r w:rsidRPr="00B54E80">
        <w:rPr>
          <w:rFonts w:asciiTheme="minorHAnsi" w:hAnsiTheme="minorHAnsi" w:cs="Arial"/>
        </w:rPr>
        <w:t xml:space="preserve"> Hall.</w:t>
      </w:r>
      <w:proofErr w:type="gramEnd"/>
    </w:p>
    <w:p w:rsidR="00E45FBA" w:rsidRDefault="00E45FBA" w:rsidP="00E45FBA">
      <w:pPr>
        <w:pStyle w:val="ListParagraph"/>
        <w:ind w:left="1440"/>
        <w:rPr>
          <w:rFonts w:asciiTheme="minorHAnsi" w:hAnsiTheme="minorHAnsi" w:cs="Arial"/>
        </w:rPr>
      </w:pPr>
      <w:r w:rsidRPr="00B54E80">
        <w:rPr>
          <w:rFonts w:asciiTheme="minorHAnsi" w:hAnsiTheme="minorHAnsi" w:cs="Arial"/>
        </w:rPr>
        <w:t>Mezzanine Floor</w:t>
      </w:r>
    </w:p>
    <w:p w:rsidR="00E45FBA" w:rsidRDefault="00E45FBA" w:rsidP="00E45FBA">
      <w:pPr>
        <w:pStyle w:val="ListParagraph"/>
        <w:ind w:left="1440"/>
        <w:rPr>
          <w:rFonts w:asciiTheme="minorHAnsi" w:hAnsiTheme="minorHAnsi" w:cs="Arial"/>
        </w:rPr>
      </w:pPr>
      <w:proofErr w:type="gramStart"/>
      <w:r>
        <w:rPr>
          <w:rFonts w:asciiTheme="minorHAnsi" w:hAnsiTheme="minorHAnsi" w:cs="Arial"/>
        </w:rPr>
        <w:t>New Porch from Car Park.</w:t>
      </w:r>
      <w:proofErr w:type="gramEnd"/>
    </w:p>
    <w:p w:rsidR="00E45FBA" w:rsidRDefault="00E45FBA" w:rsidP="00E45FBA">
      <w:pPr>
        <w:pStyle w:val="ListParagraph"/>
        <w:ind w:left="0"/>
        <w:rPr>
          <w:rFonts w:asciiTheme="minorHAnsi" w:hAnsiTheme="minorHAnsi" w:cs="Arial"/>
        </w:rPr>
      </w:pPr>
    </w:p>
    <w:p w:rsidR="00E45FBA" w:rsidRPr="00B54E80" w:rsidRDefault="00E45FBA" w:rsidP="00E45FBA">
      <w:pPr>
        <w:pStyle w:val="ListParagraph"/>
        <w:numPr>
          <w:ilvl w:val="0"/>
          <w:numId w:val="1"/>
        </w:numPr>
        <w:spacing w:line="360" w:lineRule="auto"/>
        <w:ind w:left="0" w:firstLine="0"/>
        <w:rPr>
          <w:rFonts w:asciiTheme="minorHAnsi" w:hAnsiTheme="minorHAnsi" w:cs="Arial"/>
        </w:rPr>
      </w:pPr>
      <w:proofErr w:type="spellStart"/>
      <w:r w:rsidRPr="00B54E80">
        <w:rPr>
          <w:rFonts w:asciiTheme="minorHAnsi" w:hAnsiTheme="minorHAnsi" w:cs="Arial"/>
        </w:rPr>
        <w:t>Stanage</w:t>
      </w:r>
      <w:proofErr w:type="spellEnd"/>
      <w:r w:rsidRPr="00B54E80">
        <w:rPr>
          <w:rFonts w:asciiTheme="minorHAnsi" w:hAnsiTheme="minorHAnsi" w:cs="Arial"/>
        </w:rPr>
        <w:t xml:space="preserve"> Hall – Lease. </w:t>
      </w:r>
    </w:p>
    <w:p w:rsidR="00E45FBA" w:rsidRPr="00B54E80" w:rsidRDefault="00E45FBA" w:rsidP="00E45FBA">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Treasurer’s Report</w:t>
      </w:r>
      <w:r w:rsidRPr="00B54E80">
        <w:rPr>
          <w:rFonts w:asciiTheme="minorHAnsi" w:hAnsiTheme="minorHAnsi" w:cs="Arial"/>
        </w:rPr>
        <w:tab/>
      </w:r>
      <w:r w:rsidRPr="00B54E80">
        <w:rPr>
          <w:rFonts w:asciiTheme="minorHAnsi" w:hAnsiTheme="minorHAnsi" w:cs="Arial"/>
        </w:rPr>
        <w:tab/>
      </w:r>
    </w:p>
    <w:p w:rsidR="00E45FBA" w:rsidRPr="00B54E80" w:rsidRDefault="00E45FBA" w:rsidP="00E45FBA">
      <w:pPr>
        <w:pStyle w:val="ListParagraph"/>
        <w:numPr>
          <w:ilvl w:val="0"/>
          <w:numId w:val="1"/>
        </w:numPr>
        <w:ind w:left="0" w:firstLine="0"/>
        <w:rPr>
          <w:rFonts w:asciiTheme="minorHAnsi" w:hAnsiTheme="minorHAnsi"/>
        </w:rPr>
      </w:pPr>
      <w:r w:rsidRPr="00B54E80">
        <w:rPr>
          <w:rFonts w:asciiTheme="minorHAnsi" w:hAnsiTheme="minorHAnsi" w:cs="Arial"/>
        </w:rPr>
        <w:t>Bookings Report</w:t>
      </w:r>
      <w:r>
        <w:rPr>
          <w:rFonts w:asciiTheme="minorHAnsi" w:hAnsiTheme="minorHAnsi" w:cs="Arial"/>
        </w:rPr>
        <w:t>:</w:t>
      </w:r>
    </w:p>
    <w:p w:rsidR="00E45FBA" w:rsidRPr="00B54E80" w:rsidRDefault="00E45FBA" w:rsidP="00E45FBA">
      <w:pPr>
        <w:pStyle w:val="ListParagraph"/>
        <w:ind w:firstLine="720"/>
        <w:rPr>
          <w:rFonts w:asciiTheme="minorHAnsi" w:hAnsiTheme="minorHAnsi"/>
        </w:rPr>
      </w:pPr>
    </w:p>
    <w:p w:rsidR="00E45FBA" w:rsidRPr="00B54E80" w:rsidRDefault="00E45FBA" w:rsidP="00E45FBA">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Constitution</w:t>
      </w:r>
    </w:p>
    <w:p w:rsidR="00E45FBA" w:rsidRPr="00B54E80" w:rsidRDefault="00E45FBA" w:rsidP="00E45FBA">
      <w:pPr>
        <w:pStyle w:val="ListParagraph"/>
        <w:numPr>
          <w:ilvl w:val="0"/>
          <w:numId w:val="1"/>
        </w:numPr>
        <w:ind w:left="0" w:firstLine="0"/>
        <w:rPr>
          <w:rFonts w:asciiTheme="minorHAnsi" w:hAnsiTheme="minorHAnsi"/>
        </w:rPr>
      </w:pPr>
      <w:r w:rsidRPr="00B54E80">
        <w:rPr>
          <w:rFonts w:asciiTheme="minorHAnsi" w:hAnsiTheme="minorHAnsi" w:cs="Arial"/>
        </w:rPr>
        <w:t>Housekeeping</w:t>
      </w:r>
      <w:r>
        <w:rPr>
          <w:rFonts w:asciiTheme="minorHAnsi" w:hAnsiTheme="minorHAnsi" w:cs="Arial"/>
        </w:rPr>
        <w:t>:</w:t>
      </w:r>
    </w:p>
    <w:p w:rsidR="00E45FBA" w:rsidRPr="00B54E80" w:rsidRDefault="00E45FBA" w:rsidP="00E45FBA">
      <w:pPr>
        <w:pStyle w:val="ListParagraph"/>
        <w:ind w:firstLine="720"/>
        <w:rPr>
          <w:rFonts w:asciiTheme="minorHAnsi" w:hAnsiTheme="minorHAnsi"/>
        </w:rPr>
      </w:pPr>
    </w:p>
    <w:p w:rsidR="00E45FBA" w:rsidRPr="00B54E80" w:rsidRDefault="00E45FBA" w:rsidP="00E45FBA">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Archive Material</w:t>
      </w:r>
    </w:p>
    <w:p w:rsidR="00E45FBA" w:rsidRPr="00B54E80" w:rsidRDefault="00E45FBA" w:rsidP="00E45FBA">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Correspondence</w:t>
      </w:r>
    </w:p>
    <w:p w:rsidR="00E45FBA" w:rsidRPr="00B54E80" w:rsidRDefault="00E45FBA" w:rsidP="00E45FBA">
      <w:pPr>
        <w:pStyle w:val="ListParagraph"/>
        <w:numPr>
          <w:ilvl w:val="0"/>
          <w:numId w:val="1"/>
        </w:numPr>
        <w:spacing w:line="360" w:lineRule="auto"/>
        <w:ind w:left="0" w:firstLine="0"/>
        <w:rPr>
          <w:rFonts w:asciiTheme="minorHAnsi" w:hAnsiTheme="minorHAnsi"/>
        </w:rPr>
      </w:pPr>
      <w:r w:rsidRPr="00B54E80">
        <w:rPr>
          <w:rFonts w:asciiTheme="minorHAnsi" w:hAnsiTheme="minorHAnsi" w:cs="Arial"/>
        </w:rPr>
        <w:t>Any Other Business</w:t>
      </w:r>
    </w:p>
    <w:p w:rsidR="00E45FBA" w:rsidRPr="00E45FBA" w:rsidRDefault="00E45FBA" w:rsidP="00E45FBA">
      <w:pPr>
        <w:pStyle w:val="ListParagraph"/>
        <w:numPr>
          <w:ilvl w:val="0"/>
          <w:numId w:val="1"/>
        </w:numPr>
        <w:spacing w:line="360" w:lineRule="auto"/>
        <w:ind w:left="0" w:firstLine="0"/>
        <w:rPr>
          <w:rFonts w:asciiTheme="minorHAnsi" w:hAnsiTheme="minorHAnsi"/>
        </w:rPr>
      </w:pPr>
      <w:r w:rsidRPr="00E45FBA">
        <w:rPr>
          <w:rFonts w:asciiTheme="minorHAnsi" w:hAnsiTheme="minorHAnsi" w:cs="Arial"/>
        </w:rPr>
        <w:t xml:space="preserve">Date of Next Meeting:  Monday </w:t>
      </w:r>
      <w:r>
        <w:rPr>
          <w:rFonts w:asciiTheme="minorHAnsi" w:hAnsiTheme="minorHAnsi" w:cs="Arial"/>
        </w:rPr>
        <w:t>5</w:t>
      </w:r>
      <w:r w:rsidRPr="00E45FBA">
        <w:rPr>
          <w:rFonts w:asciiTheme="minorHAnsi" w:hAnsiTheme="minorHAnsi" w:cs="Arial"/>
          <w:vertAlign w:val="superscript"/>
        </w:rPr>
        <w:t>th</w:t>
      </w:r>
      <w:r>
        <w:rPr>
          <w:rFonts w:asciiTheme="minorHAnsi" w:hAnsiTheme="minorHAnsi" w:cs="Arial"/>
        </w:rPr>
        <w:t xml:space="preserve"> July (Gala week) to be confirmed.</w:t>
      </w:r>
    </w:p>
    <w:p w:rsidR="007A07BD" w:rsidRDefault="007A07BD"/>
    <w:sectPr w:rsidR="007A07BD" w:rsidSect="009C6B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9C79AE"/>
    <w:rsid w:val="00033F6E"/>
    <w:rsid w:val="000810B6"/>
    <w:rsid w:val="000B06BC"/>
    <w:rsid w:val="000B20F8"/>
    <w:rsid w:val="00160BE9"/>
    <w:rsid w:val="002A3B60"/>
    <w:rsid w:val="002A46B8"/>
    <w:rsid w:val="00347BD7"/>
    <w:rsid w:val="00386B2F"/>
    <w:rsid w:val="003E2EA3"/>
    <w:rsid w:val="0042659A"/>
    <w:rsid w:val="00590C9E"/>
    <w:rsid w:val="005A35FA"/>
    <w:rsid w:val="007051D5"/>
    <w:rsid w:val="00741966"/>
    <w:rsid w:val="007A07BD"/>
    <w:rsid w:val="007D6878"/>
    <w:rsid w:val="00864C9B"/>
    <w:rsid w:val="00865DBD"/>
    <w:rsid w:val="008C6119"/>
    <w:rsid w:val="008D3EEB"/>
    <w:rsid w:val="009032D0"/>
    <w:rsid w:val="0098185B"/>
    <w:rsid w:val="009C6BAC"/>
    <w:rsid w:val="009C79AE"/>
    <w:rsid w:val="00A51A25"/>
    <w:rsid w:val="00AB09FF"/>
    <w:rsid w:val="00AB109E"/>
    <w:rsid w:val="00B10A54"/>
    <w:rsid w:val="00C167F2"/>
    <w:rsid w:val="00C24824"/>
    <w:rsid w:val="00D3396C"/>
    <w:rsid w:val="00E45FBA"/>
    <w:rsid w:val="00E75F04"/>
    <w:rsid w:val="00E835B2"/>
    <w:rsid w:val="00F934BD"/>
    <w:rsid w:val="00FF6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AE"/>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9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rsid w:val="00E45FBA"/>
    <w:pPr>
      <w:tabs>
        <w:tab w:val="center" w:pos="4320"/>
        <w:tab w:val="right" w:pos="8640"/>
      </w:tabs>
    </w:pPr>
  </w:style>
  <w:style w:type="character" w:customStyle="1" w:styleId="FooterChar">
    <w:name w:val="Footer Char"/>
    <w:basedOn w:val="DefaultParagraphFont"/>
    <w:link w:val="Footer"/>
    <w:uiPriority w:val="99"/>
    <w:semiHidden/>
    <w:rsid w:val="00E45FBA"/>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E45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Anne</cp:lastModifiedBy>
  <cp:revision>19</cp:revision>
  <cp:lastPrinted>2010-04-29T16:01:00Z</cp:lastPrinted>
  <dcterms:created xsi:type="dcterms:W3CDTF">2010-03-02T10:27:00Z</dcterms:created>
  <dcterms:modified xsi:type="dcterms:W3CDTF">2010-04-29T16:02:00Z</dcterms:modified>
</cp:coreProperties>
</file>